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3E77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13A3257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4149A59" w14:textId="77777777" w:rsidR="002D652F" w:rsidRPr="00DE14F6" w:rsidRDefault="002D652F" w:rsidP="002D652F">
      <w:pPr>
        <w:pStyle w:val="Heading7"/>
        <w:jc w:val="center"/>
        <w:rPr>
          <w:rFonts w:ascii="Calibri" w:hAnsi="Calibri"/>
          <w:b w:val="0"/>
          <w:sz w:val="36"/>
          <w:szCs w:val="36"/>
        </w:rPr>
      </w:pPr>
      <w:r>
        <w:rPr>
          <w:rFonts w:ascii="Calibri" w:hAnsi="Calibri"/>
          <w:b w:val="0"/>
          <w:sz w:val="36"/>
          <w:szCs w:val="36"/>
        </w:rPr>
        <w:t>REQUEST FOR PROPOSAL</w:t>
      </w:r>
    </w:p>
    <w:p w14:paraId="2571FE0F" w14:textId="77777777" w:rsidR="002D652F" w:rsidRPr="00DE14F6" w:rsidRDefault="002D652F" w:rsidP="002D652F">
      <w:pPr>
        <w:jc w:val="center"/>
        <w:rPr>
          <w:rFonts w:ascii="Calibri" w:hAnsi="Calibri"/>
          <w:b/>
          <w:sz w:val="32"/>
        </w:rPr>
      </w:pPr>
    </w:p>
    <w:p w14:paraId="212C41FE" w14:textId="77777777" w:rsidR="002D652F" w:rsidRPr="00DE14F6" w:rsidRDefault="002D652F" w:rsidP="002D652F">
      <w:pPr>
        <w:jc w:val="center"/>
        <w:rPr>
          <w:rFonts w:ascii="Calibri" w:hAnsi="Calibri"/>
          <w:b/>
          <w:sz w:val="32"/>
        </w:rPr>
      </w:pPr>
    </w:p>
    <w:p w14:paraId="39EC7E1F" w14:textId="77777777" w:rsidR="002D652F" w:rsidRPr="00DE14F6" w:rsidRDefault="002D652F" w:rsidP="002D652F">
      <w:pPr>
        <w:jc w:val="center"/>
        <w:rPr>
          <w:rFonts w:ascii="Calibri" w:hAnsi="Calibri"/>
          <w:sz w:val="32"/>
        </w:rPr>
      </w:pPr>
    </w:p>
    <w:p w14:paraId="40AF44BA" w14:textId="77777777" w:rsidR="002D652F" w:rsidRPr="00DE14F6" w:rsidRDefault="002D652F" w:rsidP="002D652F">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1EEC68C4" w14:textId="77777777" w:rsidR="002D652F" w:rsidRPr="00DE14F6" w:rsidRDefault="002D652F" w:rsidP="002D652F">
      <w:pPr>
        <w:pStyle w:val="Heading4"/>
        <w:ind w:left="0"/>
        <w:jc w:val="center"/>
        <w:rPr>
          <w:rFonts w:ascii="Calibri" w:hAnsi="Calibri"/>
          <w:b w:val="0"/>
          <w:bCs/>
          <w:sz w:val="32"/>
        </w:rPr>
      </w:pPr>
    </w:p>
    <w:p w14:paraId="6E7BEED5" w14:textId="77777777" w:rsidR="002D652F" w:rsidRPr="004D0FC9"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23865419" w14:textId="77777777" w:rsidR="002D652F" w:rsidRPr="004D0FC9" w:rsidRDefault="002D652F" w:rsidP="002D6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354FA27" w14:textId="77777777" w:rsidR="002D652F" w:rsidRPr="004D0FC9" w:rsidRDefault="002D652F" w:rsidP="002D652F">
      <w:pPr>
        <w:pStyle w:val="Heading2"/>
        <w:rPr>
          <w:rFonts w:ascii="Calibri" w:hAnsi="Calibri"/>
          <w:sz w:val="36"/>
          <w:szCs w:val="36"/>
        </w:rPr>
      </w:pPr>
      <w:r w:rsidRPr="004D0FC9">
        <w:rPr>
          <w:rFonts w:ascii="Calibri" w:hAnsi="Calibri"/>
          <w:sz w:val="36"/>
          <w:szCs w:val="36"/>
        </w:rPr>
        <w:t xml:space="preserve">Selection of a Vendor to Provide </w:t>
      </w:r>
    </w:p>
    <w:p w14:paraId="1E0D976A" w14:textId="04B0B0B8" w:rsidR="002D652F" w:rsidRPr="00AD4951" w:rsidRDefault="00AD4951" w:rsidP="002D652F">
      <w:pPr>
        <w:pStyle w:val="Heading4"/>
        <w:tabs>
          <w:tab w:val="clear" w:pos="1"/>
          <w:tab w:val="clear" w:pos="2160"/>
          <w:tab w:val="left" w:pos="0"/>
        </w:tabs>
        <w:ind w:left="0"/>
        <w:jc w:val="center"/>
        <w:rPr>
          <w:rFonts w:ascii="Calibri" w:hAnsi="Calibri"/>
          <w:b w:val="0"/>
          <w:bCs/>
          <w:i w:val="0"/>
          <w:sz w:val="32"/>
        </w:rPr>
      </w:pPr>
      <w:r w:rsidRPr="00AD4951">
        <w:rPr>
          <w:rFonts w:ascii="Calibri" w:hAnsi="Calibri"/>
          <w:i w:val="0"/>
          <w:sz w:val="36"/>
          <w:szCs w:val="36"/>
        </w:rPr>
        <w:t>Course Development for CLI</w:t>
      </w:r>
    </w:p>
    <w:p w14:paraId="0A76910E" w14:textId="77777777" w:rsidR="002D652F" w:rsidRDefault="002D652F" w:rsidP="002D652F">
      <w:pPr>
        <w:rPr>
          <w:rFonts w:ascii="Calibri" w:hAnsi="Calibri"/>
        </w:rPr>
      </w:pPr>
    </w:p>
    <w:p w14:paraId="01A78DDF" w14:textId="77777777" w:rsidR="002D652F" w:rsidRPr="00DE14F6" w:rsidRDefault="002D652F" w:rsidP="002D652F">
      <w:pPr>
        <w:rPr>
          <w:rFonts w:ascii="Calibri" w:hAnsi="Calibri"/>
        </w:rPr>
      </w:pPr>
    </w:p>
    <w:p w14:paraId="13FA57F1" w14:textId="41DC5F34" w:rsidR="002D652F" w:rsidRPr="00DE14F6" w:rsidRDefault="002D652F" w:rsidP="002D652F">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AD4951">
        <w:rPr>
          <w:rFonts w:ascii="Calibri" w:hAnsi="Calibri"/>
          <w:b w:val="0"/>
          <w:bCs/>
          <w:i w:val="0"/>
          <w:iCs/>
          <w:sz w:val="40"/>
          <w:szCs w:val="40"/>
        </w:rPr>
        <w:t>-R1710 Course Development</w:t>
      </w:r>
      <w:r w:rsidRPr="00DE14F6">
        <w:rPr>
          <w:rFonts w:ascii="Calibri" w:hAnsi="Calibri"/>
          <w:b w:val="0"/>
          <w:bCs/>
          <w:i w:val="0"/>
          <w:iCs/>
          <w:sz w:val="40"/>
          <w:szCs w:val="40"/>
        </w:rPr>
        <w:t xml:space="preserve"> </w:t>
      </w:r>
    </w:p>
    <w:p w14:paraId="060C6750" w14:textId="77777777" w:rsidR="002D652F" w:rsidRPr="00DE14F6" w:rsidRDefault="002D652F" w:rsidP="002D652F">
      <w:pPr>
        <w:jc w:val="center"/>
        <w:rPr>
          <w:rFonts w:ascii="Calibri" w:hAnsi="Calibri"/>
        </w:rPr>
      </w:pPr>
    </w:p>
    <w:p w14:paraId="24E40DDE" w14:textId="77777777" w:rsidR="002D652F" w:rsidRPr="00DE14F6" w:rsidRDefault="002D652F" w:rsidP="002D652F">
      <w:pPr>
        <w:jc w:val="center"/>
        <w:rPr>
          <w:rFonts w:ascii="Calibri" w:hAnsi="Calibri"/>
          <w:b/>
        </w:rPr>
      </w:pPr>
    </w:p>
    <w:p w14:paraId="5BF4B668" w14:textId="0E259AD6" w:rsidR="002D652F" w:rsidRPr="00DE14F6" w:rsidRDefault="002D652F" w:rsidP="002D652F">
      <w:pPr>
        <w:jc w:val="center"/>
        <w:rPr>
          <w:rFonts w:ascii="Calibri" w:hAnsi="Calibri"/>
          <w:iCs/>
          <w:sz w:val="28"/>
          <w:szCs w:val="28"/>
          <w:u w:val="single"/>
        </w:rPr>
      </w:pPr>
      <w:r w:rsidRPr="00DE14F6">
        <w:rPr>
          <w:rFonts w:ascii="Calibri" w:hAnsi="Calibri"/>
          <w:iCs/>
          <w:sz w:val="28"/>
          <w:szCs w:val="28"/>
        </w:rPr>
        <w:t xml:space="preserve">Bid Submittal Deadline:  </w:t>
      </w:r>
      <w:r w:rsidR="00A65F47" w:rsidRPr="00A65F47">
        <w:rPr>
          <w:rFonts w:ascii="Calibri" w:hAnsi="Calibri"/>
          <w:iCs/>
          <w:sz w:val="28"/>
          <w:szCs w:val="28"/>
        </w:rPr>
        <w:t>Thursday, January 19, 2017 @ 2:00PM</w:t>
      </w:r>
      <w:r w:rsidRPr="00A65F47">
        <w:rPr>
          <w:rFonts w:ascii="Calibri" w:hAnsi="Calibri"/>
          <w:iCs/>
          <w:sz w:val="28"/>
          <w:szCs w:val="28"/>
        </w:rPr>
        <w:t xml:space="preserve"> CST</w:t>
      </w:r>
    </w:p>
    <w:p w14:paraId="5606912E" w14:textId="380D5E68" w:rsidR="002D652F" w:rsidRDefault="002D652F" w:rsidP="002D652F">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E207C3" w:rsidRPr="00A65F47">
        <w:rPr>
          <w:rFonts w:ascii="Calibri" w:hAnsi="Calibri"/>
          <w:iCs/>
          <w:sz w:val="28"/>
          <w:szCs w:val="28"/>
        </w:rPr>
        <w:t>Thursday, January 19, 2017 @ 2:00PM CST</w:t>
      </w:r>
    </w:p>
    <w:p w14:paraId="54FC6854" w14:textId="77777777" w:rsidR="002D652F" w:rsidRDefault="002D652F" w:rsidP="002D652F">
      <w:pPr>
        <w:jc w:val="center"/>
        <w:rPr>
          <w:sz w:val="28"/>
        </w:rPr>
      </w:pPr>
    </w:p>
    <w:p w14:paraId="723B3774" w14:textId="77777777" w:rsidR="002D652F" w:rsidRDefault="002D652F" w:rsidP="002D652F">
      <w:pPr>
        <w:jc w:val="center"/>
        <w:rPr>
          <w:sz w:val="28"/>
        </w:rPr>
      </w:pPr>
    </w:p>
    <w:p w14:paraId="64CB4E48" w14:textId="77777777" w:rsidR="002D652F" w:rsidRPr="00327BA4" w:rsidRDefault="002D652F" w:rsidP="002D652F">
      <w:pPr>
        <w:jc w:val="center"/>
        <w:rPr>
          <w:sz w:val="28"/>
        </w:rPr>
      </w:pPr>
    </w:p>
    <w:p w14:paraId="668704C8" w14:textId="77777777" w:rsidR="002D652F" w:rsidRPr="00327BA4" w:rsidRDefault="002D652F" w:rsidP="002D652F">
      <w:pPr>
        <w:jc w:val="center"/>
        <w:rPr>
          <w:b/>
          <w:sz w:val="28"/>
        </w:rPr>
      </w:pPr>
      <w:r>
        <w:rPr>
          <w:b/>
          <w:noProof/>
          <w:sz w:val="28"/>
        </w:rPr>
        <w:drawing>
          <wp:inline distT="0" distB="0" distL="0" distR="0" wp14:anchorId="4E99D22E" wp14:editId="7E2119C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64CF6AAF" w14:textId="77777777" w:rsidR="002D652F" w:rsidRDefault="002D652F" w:rsidP="002D652F">
      <w:pPr>
        <w:jc w:val="center"/>
        <w:rPr>
          <w:b/>
          <w:sz w:val="28"/>
        </w:rPr>
      </w:pPr>
    </w:p>
    <w:p w14:paraId="043CA959" w14:textId="77777777" w:rsidR="002D652F" w:rsidRDefault="002D652F" w:rsidP="002D652F">
      <w:pPr>
        <w:jc w:val="center"/>
        <w:rPr>
          <w:b/>
          <w:sz w:val="28"/>
        </w:rPr>
      </w:pPr>
    </w:p>
    <w:p w14:paraId="53875FB2" w14:textId="77777777" w:rsidR="006A7EB6" w:rsidRDefault="006A7EB6" w:rsidP="002D652F">
      <w:pPr>
        <w:jc w:val="center"/>
        <w:rPr>
          <w:b/>
          <w:sz w:val="28"/>
        </w:rPr>
      </w:pPr>
    </w:p>
    <w:p w14:paraId="263972C8" w14:textId="77777777" w:rsidR="002D652F" w:rsidRPr="00DE14F6" w:rsidRDefault="002D652F" w:rsidP="002D652F">
      <w:pPr>
        <w:jc w:val="center"/>
        <w:rPr>
          <w:rFonts w:ascii="Calibri" w:hAnsi="Calibri"/>
          <w:szCs w:val="22"/>
        </w:rPr>
      </w:pPr>
      <w:r w:rsidRPr="00DE14F6">
        <w:rPr>
          <w:rFonts w:ascii="Calibri" w:hAnsi="Calibri"/>
          <w:szCs w:val="22"/>
        </w:rPr>
        <w:t>Prepared By:</w:t>
      </w:r>
    </w:p>
    <w:p w14:paraId="04F52605" w14:textId="64465BD1" w:rsidR="002D652F" w:rsidRPr="00DE14F6" w:rsidRDefault="00AD4951" w:rsidP="002D652F">
      <w:pPr>
        <w:jc w:val="center"/>
        <w:rPr>
          <w:rFonts w:ascii="Calibri" w:hAnsi="Calibri"/>
          <w:iCs/>
          <w:szCs w:val="22"/>
        </w:rPr>
      </w:pPr>
      <w:r>
        <w:rPr>
          <w:rFonts w:ascii="Calibri" w:hAnsi="Calibri"/>
          <w:iCs/>
          <w:szCs w:val="22"/>
        </w:rPr>
        <w:t xml:space="preserve">Michael K. Ochoa, </w:t>
      </w:r>
      <w:r w:rsidRPr="00AD4951">
        <w:rPr>
          <w:rFonts w:ascii="Calibri" w:hAnsi="Calibri"/>
          <w:iCs/>
          <w:sz w:val="20"/>
          <w:szCs w:val="22"/>
        </w:rPr>
        <w:t>C.P.M.</w:t>
      </w:r>
      <w:r>
        <w:rPr>
          <w:rFonts w:ascii="Calibri" w:hAnsi="Calibri"/>
          <w:iCs/>
          <w:szCs w:val="22"/>
        </w:rPr>
        <w:t>, Purchasing Contracts Administrator</w:t>
      </w:r>
    </w:p>
    <w:p w14:paraId="4BC04C9B" w14:textId="77777777" w:rsidR="002D652F" w:rsidRPr="00DE14F6" w:rsidRDefault="002D652F" w:rsidP="002D652F">
      <w:pPr>
        <w:jc w:val="center"/>
        <w:rPr>
          <w:rFonts w:ascii="Calibri" w:hAnsi="Calibri"/>
          <w:szCs w:val="22"/>
        </w:rPr>
      </w:pPr>
      <w:r w:rsidRPr="00DE14F6">
        <w:rPr>
          <w:rFonts w:ascii="Calibri" w:hAnsi="Calibri"/>
          <w:szCs w:val="22"/>
        </w:rPr>
        <w:t>The University of Texas Health Science Center at Houston</w:t>
      </w:r>
    </w:p>
    <w:p w14:paraId="2B47B864" w14:textId="77777777" w:rsidR="002D652F" w:rsidRPr="00DE14F6" w:rsidRDefault="002D652F" w:rsidP="002D652F">
      <w:pPr>
        <w:jc w:val="center"/>
        <w:rPr>
          <w:rFonts w:ascii="Calibri" w:hAnsi="Calibri"/>
          <w:szCs w:val="22"/>
        </w:rPr>
      </w:pPr>
      <w:r w:rsidRPr="00DE14F6">
        <w:rPr>
          <w:rFonts w:ascii="Calibri" w:hAnsi="Calibri"/>
          <w:szCs w:val="22"/>
        </w:rPr>
        <w:t>1851 Crosspoint, OCB 1.160</w:t>
      </w:r>
    </w:p>
    <w:p w14:paraId="7979A53F" w14:textId="77777777" w:rsidR="002D652F" w:rsidRDefault="002D652F" w:rsidP="002D652F">
      <w:pPr>
        <w:jc w:val="center"/>
        <w:rPr>
          <w:rFonts w:ascii="Calibri" w:hAnsi="Calibri"/>
          <w:iCs/>
          <w:szCs w:val="22"/>
        </w:rPr>
      </w:pPr>
      <w:r w:rsidRPr="00DE14F6">
        <w:rPr>
          <w:rFonts w:ascii="Calibri" w:hAnsi="Calibri"/>
          <w:iCs/>
          <w:szCs w:val="22"/>
        </w:rPr>
        <w:t>Houston, Texas 77054</w:t>
      </w:r>
    </w:p>
    <w:p w14:paraId="768A7F6E" w14:textId="41A6F7CD" w:rsidR="002D652F" w:rsidRDefault="002D652F" w:rsidP="002D652F">
      <w:pPr>
        <w:jc w:val="center"/>
        <w:rPr>
          <w:rFonts w:ascii="Calibri" w:hAnsi="Calibri"/>
          <w:iCs/>
          <w:szCs w:val="22"/>
        </w:rPr>
      </w:pPr>
      <w:r>
        <w:rPr>
          <w:rFonts w:ascii="Calibri" w:hAnsi="Calibri"/>
          <w:iCs/>
          <w:szCs w:val="22"/>
        </w:rPr>
        <w:t xml:space="preserve">Buyer email: </w:t>
      </w:r>
      <w:hyperlink r:id="rId10" w:history="1">
        <w:r w:rsidR="00AD4951" w:rsidRPr="002232A4">
          <w:rPr>
            <w:rStyle w:val="Hyperlink"/>
            <w:rFonts w:ascii="Calibri" w:hAnsi="Calibri"/>
            <w:iCs/>
            <w:szCs w:val="22"/>
          </w:rPr>
          <w:t>Michael</w:t>
        </w:r>
      </w:hyperlink>
      <w:r w:rsidR="00AD4951">
        <w:rPr>
          <w:rStyle w:val="Hyperlink"/>
          <w:rFonts w:ascii="Calibri" w:hAnsi="Calibri"/>
          <w:iCs/>
          <w:szCs w:val="22"/>
        </w:rPr>
        <w:t>.Ochoa@uth.tmc.edu</w:t>
      </w:r>
    </w:p>
    <w:p w14:paraId="488D83DE" w14:textId="7080D531" w:rsidR="003E3579" w:rsidRPr="002D652F" w:rsidRDefault="00EA6E7C" w:rsidP="002D652F">
      <w:pPr>
        <w:jc w:val="center"/>
        <w:rPr>
          <w:rFonts w:ascii="Calibri" w:hAnsi="Calibri"/>
          <w:iCs/>
          <w:szCs w:val="22"/>
        </w:rPr>
      </w:pPr>
      <w:r>
        <w:rPr>
          <w:rFonts w:ascii="Calibri" w:hAnsi="Calibri"/>
          <w:iCs/>
          <w:szCs w:val="22"/>
        </w:rPr>
        <w:t>December 12, 2016</w:t>
      </w:r>
      <w:r w:rsidR="005B10B6">
        <w:br w:type="page"/>
      </w:r>
    </w:p>
    <w:p w14:paraId="1B0717C4" w14:textId="236B4D9D" w:rsidR="003E3579" w:rsidRPr="00B40736" w:rsidRDefault="003E3579" w:rsidP="002D652F">
      <w:pPr>
        <w:pStyle w:val="Heading9"/>
        <w:jc w:val="center"/>
        <w:rPr>
          <w:rFonts w:ascii="Arial" w:hAnsi="Arial"/>
          <w:b w:val="0"/>
        </w:rPr>
      </w:pPr>
      <w:r w:rsidRPr="00B40736">
        <w:rPr>
          <w:caps/>
        </w:rPr>
        <w:t>Request for</w:t>
      </w:r>
      <w:r w:rsidRPr="002D652F">
        <w:rPr>
          <w:b w:val="0"/>
        </w:rPr>
        <w:t xml:space="preserve"> </w:t>
      </w:r>
      <w:r w:rsidRPr="00B40736">
        <w:rPr>
          <w:rFonts w:ascii="Arial" w:hAnsi="Arial"/>
        </w:rPr>
        <w:t>PROPOSAL</w:t>
      </w:r>
    </w:p>
    <w:p w14:paraId="7A27789D" w14:textId="77777777" w:rsidR="003E3579" w:rsidRPr="009A1240" w:rsidRDefault="003E3579">
      <w:pPr>
        <w:rPr>
          <w:rFonts w:ascii="Arial" w:hAnsi="Arial" w:cs="Arial"/>
          <w:bCs/>
        </w:rPr>
      </w:pPr>
    </w:p>
    <w:p w14:paraId="574B2B00" w14:textId="77777777" w:rsidR="003E3579" w:rsidRPr="009A1240" w:rsidRDefault="003E3579">
      <w:pPr>
        <w:rPr>
          <w:rFonts w:ascii="Arial" w:hAnsi="Arial" w:cs="Arial"/>
          <w:bCs/>
        </w:rPr>
      </w:pPr>
    </w:p>
    <w:p w14:paraId="79BD8486"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6920D99" w14:textId="77777777" w:rsidR="003E3579" w:rsidRPr="00105E08" w:rsidRDefault="003E3579">
      <w:pPr>
        <w:jc w:val="left"/>
        <w:rPr>
          <w:b/>
        </w:rPr>
      </w:pPr>
    </w:p>
    <w:p w14:paraId="5C20AFA0"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CFE6F8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80894A8"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7C3BE757" w14:textId="55FB310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A5701B">
        <w:rPr>
          <w:rFonts w:cs="Arial"/>
          <w:b w:val="0"/>
          <w:u w:val="none"/>
        </w:rPr>
        <w:t>5</w:t>
      </w:r>
    </w:p>
    <w:p w14:paraId="2126ED9E"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6D76875C"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733C0C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7771212"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DFD018C" w14:textId="77777777" w:rsidR="003E3579" w:rsidRPr="000C48F3" w:rsidRDefault="003E3579">
      <w:pPr>
        <w:tabs>
          <w:tab w:val="left" w:pos="720"/>
          <w:tab w:val="left" w:pos="1440"/>
          <w:tab w:val="left" w:leader="dot" w:pos="2160"/>
          <w:tab w:val="left" w:leader="dot" w:pos="9360"/>
        </w:tabs>
        <w:rPr>
          <w:rFonts w:ascii="Arial" w:hAnsi="Arial" w:cs="Arial"/>
        </w:rPr>
      </w:pPr>
    </w:p>
    <w:p w14:paraId="7E313CDC"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1F8BE6E"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EAE5B32" w14:textId="047E9F18"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w:t>
      </w:r>
      <w:r w:rsidR="00A5701B">
        <w:rPr>
          <w:rFonts w:ascii="Arial" w:hAnsi="Arial" w:cs="Arial"/>
        </w:rPr>
        <w:t>5</w:t>
      </w:r>
    </w:p>
    <w:p w14:paraId="01ED9A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340AAB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2E1ACFC"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6B6181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7DED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BC8A7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6418BF1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4679040"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15B840"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04A304A" w14:textId="18B641ED"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2D652F">
        <w:rPr>
          <w:rFonts w:ascii="Arial" w:hAnsi="Arial" w:cs="Arial"/>
          <w:b/>
          <w:bCs/>
        </w:rPr>
        <w:t xml:space="preserve">SAMPLE </w:t>
      </w:r>
      <w:r w:rsidRPr="009A1240">
        <w:rPr>
          <w:rFonts w:ascii="Arial" w:hAnsi="Arial" w:cs="Arial"/>
          <w:b/>
          <w:bCs/>
        </w:rPr>
        <w:t>AGREEMENT</w:t>
      </w:r>
    </w:p>
    <w:p w14:paraId="792B53D5"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0E3C012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7A8D52CF" w14:textId="77777777" w:rsidR="005615E7" w:rsidRDefault="005615E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AAED373" w14:textId="4E7074DB" w:rsidR="005615E7" w:rsidRPr="005615E7" w:rsidRDefault="005615E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 w:val="24"/>
        </w:rPr>
      </w:pPr>
      <w:r w:rsidRPr="005615E7">
        <w:rPr>
          <w:rFonts w:ascii="Arial" w:hAnsi="Arial" w:cs="Arial"/>
          <w:b/>
          <w:u w:val="single"/>
        </w:rPr>
        <w:t>EXHIBIT A</w:t>
      </w:r>
      <w:r>
        <w:rPr>
          <w:rFonts w:ascii="Arial" w:hAnsi="Arial" w:cs="Arial"/>
          <w:b/>
        </w:rPr>
        <w:t>:</w:t>
      </w:r>
      <w:r>
        <w:rPr>
          <w:rFonts w:ascii="Arial" w:hAnsi="Arial" w:cs="Arial"/>
          <w:b/>
        </w:rPr>
        <w:tab/>
        <w:t>GOVERNANCE &amp; APPROVAL PROCESSES</w:t>
      </w:r>
    </w:p>
    <w:p w14:paraId="3B10E611" w14:textId="77777777"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bookmarkStart w:id="0" w:name="_GoBack"/>
      <w:bookmarkEnd w:id="0"/>
    </w:p>
    <w:p w14:paraId="271BEA03"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A507669" w14:textId="77777777" w:rsidR="00D901D2" w:rsidRPr="009A1240" w:rsidRDefault="00F560BC" w:rsidP="002D652F">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BDB4A06"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14:paraId="36B3A4A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24C006F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75D7EDF8"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77D144CB"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24909C5"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3708A54E" w14:textId="77777777" w:rsidR="00E665A9" w:rsidRPr="002C050E" w:rsidRDefault="00E665A9" w:rsidP="00E665A9">
      <w:pPr>
        <w:tabs>
          <w:tab w:val="left" w:pos="720"/>
        </w:tabs>
        <w:ind w:left="720"/>
        <w:rPr>
          <w:rFonts w:ascii="Arial" w:hAnsi="Arial" w:cs="Arial"/>
          <w:b/>
          <w:bCs/>
          <w:sz w:val="20"/>
        </w:rPr>
      </w:pPr>
    </w:p>
    <w:p w14:paraId="130D03E6" w14:textId="77777777" w:rsidR="002D652F" w:rsidRPr="00717C15" w:rsidRDefault="002D652F" w:rsidP="002D652F">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14:paraId="755B49E5" w14:textId="77777777" w:rsidR="002D652F" w:rsidRPr="00717C15" w:rsidRDefault="002D652F" w:rsidP="002D652F">
      <w:pPr>
        <w:rPr>
          <w:rFonts w:ascii="Arial" w:hAnsi="Arial" w:cs="Arial"/>
          <w:color w:val="0000FF"/>
          <w:sz w:val="20"/>
          <w:szCs w:val="22"/>
        </w:rPr>
      </w:pPr>
    </w:p>
    <w:p w14:paraId="4A2ED100"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Medical School (MSB) - 6431 Fannin Street</w:t>
      </w:r>
    </w:p>
    <w:p w14:paraId="0114BBC1"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Medical School Expansion (MSE) – 6431 Fannin Street</w:t>
      </w:r>
    </w:p>
    <w:p w14:paraId="13738AEC"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52A52EDD"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2603C34B"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7967DEB9"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Nursing (SON) – 6901 Bertner Avenue</w:t>
      </w:r>
    </w:p>
    <w:p w14:paraId="20D84E2E"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253BEEA3"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073EB856"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0C327BE9"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Institute of Molecular Medicine (IMM) – 1825 Pressler Street</w:t>
      </w:r>
    </w:p>
    <w:p w14:paraId="07C843C2"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Harris County Psychiatric Center (HCPC) - 2800 South MacGregor Drive </w:t>
      </w:r>
    </w:p>
    <w:p w14:paraId="28DC201A"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1FC848E2"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University Center Tower (UCT) - 7000 Fannin Street</w:t>
      </w:r>
    </w:p>
    <w:p w14:paraId="61A0CBDC" w14:textId="77777777" w:rsidR="002D652F" w:rsidRPr="00717C15" w:rsidRDefault="002D652F" w:rsidP="002D652F">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Professional Building (UTPB) - 6410 Fannin Street</w:t>
      </w:r>
    </w:p>
    <w:p w14:paraId="70B994E1" w14:textId="77777777" w:rsidR="002D652F" w:rsidRPr="00F402C3" w:rsidRDefault="002D652F" w:rsidP="002D652F">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1A917367" w14:textId="77777777" w:rsidR="002D652F" w:rsidRPr="00717C15" w:rsidRDefault="002D652F" w:rsidP="002D652F">
      <w:pPr>
        <w:pStyle w:val="BodyText2"/>
        <w:ind w:left="720" w:firstLine="720"/>
        <w:jc w:val="left"/>
        <w:rPr>
          <w:rFonts w:cs="Arial"/>
          <w:szCs w:val="22"/>
        </w:rPr>
      </w:pPr>
    </w:p>
    <w:p w14:paraId="5904ED0A" w14:textId="77777777" w:rsidR="002D652F" w:rsidRPr="00717C15" w:rsidRDefault="002D652F" w:rsidP="002D652F">
      <w:pPr>
        <w:pStyle w:val="BodyText2"/>
        <w:ind w:left="720"/>
        <w:jc w:val="left"/>
        <w:rPr>
          <w:rFonts w:cs="Arial"/>
          <w:szCs w:val="22"/>
        </w:rPr>
      </w:pPr>
      <w:r w:rsidRPr="00717C15">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2D06826F" w14:textId="77777777" w:rsidR="002D652F" w:rsidRPr="00717C15" w:rsidRDefault="002D652F" w:rsidP="002D652F">
      <w:pPr>
        <w:pStyle w:val="BodyText2"/>
        <w:ind w:left="720"/>
        <w:jc w:val="left"/>
        <w:rPr>
          <w:rFonts w:cs="Arial"/>
          <w:szCs w:val="22"/>
        </w:rPr>
      </w:pPr>
    </w:p>
    <w:p w14:paraId="61BA79E6" w14:textId="694829BF" w:rsidR="003E3579" w:rsidRDefault="002D652F" w:rsidP="002D652F">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027A0460" w14:textId="77777777" w:rsidR="007942E2" w:rsidRDefault="007942E2" w:rsidP="002D652F">
      <w:pPr>
        <w:tabs>
          <w:tab w:val="left" w:pos="720"/>
        </w:tabs>
        <w:ind w:left="720"/>
        <w:rPr>
          <w:rFonts w:ascii="Arial" w:hAnsi="Arial" w:cs="Arial"/>
          <w:sz w:val="20"/>
          <w:szCs w:val="22"/>
        </w:rPr>
      </w:pPr>
    </w:p>
    <w:p w14:paraId="1E068705" w14:textId="75E465D2" w:rsidR="007942E2" w:rsidRPr="007942E2" w:rsidRDefault="007942E2" w:rsidP="002D652F">
      <w:pPr>
        <w:tabs>
          <w:tab w:val="left" w:pos="720"/>
        </w:tabs>
        <w:ind w:left="720"/>
        <w:rPr>
          <w:rFonts w:ascii="Arial" w:hAnsi="Arial" w:cs="Arial"/>
          <w:sz w:val="18"/>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49E36138" w14:textId="77777777" w:rsidR="004C6595" w:rsidRPr="002C050E" w:rsidRDefault="004C6595">
      <w:pPr>
        <w:tabs>
          <w:tab w:val="left" w:pos="1440"/>
        </w:tabs>
        <w:ind w:left="720"/>
        <w:rPr>
          <w:rFonts w:ascii="Arial" w:hAnsi="Arial" w:cs="Arial"/>
          <w:sz w:val="20"/>
        </w:rPr>
      </w:pPr>
    </w:p>
    <w:p w14:paraId="5912780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493AC2A" w14:textId="77777777" w:rsidR="003E3579" w:rsidRPr="002C050E" w:rsidRDefault="003E3579">
      <w:pPr>
        <w:rPr>
          <w:rFonts w:ascii="Arial" w:hAnsi="Arial" w:cs="Arial"/>
          <w:sz w:val="20"/>
        </w:rPr>
      </w:pPr>
    </w:p>
    <w:p w14:paraId="20409842" w14:textId="3B6C1D83" w:rsidR="003E3579" w:rsidRPr="00AD4951" w:rsidRDefault="00AD4951">
      <w:pPr>
        <w:tabs>
          <w:tab w:val="left" w:pos="1440"/>
        </w:tabs>
        <w:ind w:left="720"/>
        <w:rPr>
          <w:rFonts w:ascii="Arial" w:hAnsi="Arial" w:cs="Arial"/>
          <w:sz w:val="20"/>
        </w:rPr>
      </w:pPr>
      <w:r w:rsidRPr="00AD4951">
        <w:rPr>
          <w:rFonts w:ascii="Arial" w:hAnsi="Arial" w:cs="Arial"/>
          <w:sz w:val="20"/>
        </w:rPr>
        <w:t xml:space="preserve">The Children’s Learning Institute (CLI) at </w:t>
      </w:r>
      <w:r>
        <w:rPr>
          <w:rFonts w:ascii="Arial" w:hAnsi="Arial" w:cs="Arial"/>
          <w:sz w:val="20"/>
        </w:rPr>
        <w:t>T</w:t>
      </w:r>
      <w:r w:rsidRPr="00AD4951">
        <w:rPr>
          <w:rFonts w:ascii="Arial" w:hAnsi="Arial" w:cs="Arial"/>
          <w:sz w:val="20"/>
        </w:rPr>
        <w:t xml:space="preserve">he University of Texas Health Science Center at Houston is expanding its eLearning platform hosted on CLIEngage.org to include new courses. These courses will be used to provide training to teachers serving children </w:t>
      </w:r>
      <w:r>
        <w:rPr>
          <w:rFonts w:ascii="Arial" w:hAnsi="Arial" w:cs="Arial"/>
          <w:sz w:val="20"/>
        </w:rPr>
        <w:t xml:space="preserve">from </w:t>
      </w:r>
      <w:r w:rsidRPr="00AD4951">
        <w:rPr>
          <w:rFonts w:ascii="Arial" w:hAnsi="Arial" w:cs="Arial"/>
          <w:sz w:val="20"/>
        </w:rPr>
        <w:t>birth to five years across the state of Texas, and will be freely available to 60,000+ users through the website CLIEngage.org hosted by CLI.</w:t>
      </w:r>
    </w:p>
    <w:p w14:paraId="691DDD03" w14:textId="77777777" w:rsidR="003E3579" w:rsidRPr="002C050E" w:rsidRDefault="003E3579">
      <w:pPr>
        <w:rPr>
          <w:rFonts w:ascii="Arial" w:hAnsi="Arial" w:cs="Arial"/>
          <w:sz w:val="20"/>
        </w:rPr>
      </w:pPr>
    </w:p>
    <w:p w14:paraId="39B4AF68"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63B9F129" w14:textId="77777777" w:rsidR="003E3579" w:rsidRPr="002C050E" w:rsidRDefault="003E3579">
      <w:pPr>
        <w:ind w:left="720"/>
        <w:rPr>
          <w:rFonts w:ascii="Arial" w:hAnsi="Arial" w:cs="Arial"/>
          <w:color w:val="000000"/>
          <w:sz w:val="20"/>
        </w:rPr>
      </w:pPr>
    </w:p>
    <w:p w14:paraId="6F659D90" w14:textId="74EE7C60"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2D652F">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002D652F">
        <w:rPr>
          <w:rFonts w:ascii="Arial" w:hAnsi="Arial" w:cs="Arial"/>
          <w:b/>
          <w:color w:val="000000"/>
          <w:sz w:val="20"/>
        </w:rPr>
        <w:t xml:space="preserve"> </w:t>
      </w:r>
      <w:r w:rsidR="002D652F" w:rsidRPr="002D652F">
        <w:rPr>
          <w:rFonts w:ascii="Arial" w:hAnsi="Arial" w:cs="Arial"/>
          <w:color w:val="000000"/>
          <w:sz w:val="20"/>
        </w:rPr>
        <w:t>or</w:t>
      </w:r>
      <w:r w:rsidR="002D652F">
        <w:rPr>
          <w:rFonts w:ascii="Arial" w:hAnsi="Arial" w:cs="Arial"/>
          <w:b/>
          <w:color w:val="000000"/>
          <w:sz w:val="20"/>
        </w:rPr>
        <w:t xml:space="preserve"> UTHealth</w:t>
      </w:r>
      <w:r w:rsidRPr="002C050E">
        <w:rPr>
          <w:rFonts w:ascii="Arial" w:hAnsi="Arial" w:cs="Arial"/>
          <w:color w:val="000000"/>
          <w:sz w:val="20"/>
        </w:rPr>
        <w:t xml:space="preserve">) is soliciting proposals from qualified vendors to </w:t>
      </w:r>
      <w:r w:rsidR="0079721B" w:rsidRPr="00F923DC">
        <w:rPr>
          <w:rFonts w:ascii="Arial" w:hAnsi="Arial" w:cs="Arial"/>
          <w:sz w:val="20"/>
        </w:rPr>
        <w:t>design, develop, and build engaging eLearning courses that will be housed by a Moodle Learning Management System</w:t>
      </w:r>
      <w:r w:rsidR="0079721B">
        <w:rPr>
          <w:rFonts w:ascii="Arial" w:hAnsi="Arial" w:cs="Arial"/>
          <w:sz w:val="20"/>
        </w:rPr>
        <w:t xml:space="preserve">, more specifically described in </w:t>
      </w:r>
      <w:r w:rsidR="0079721B" w:rsidRPr="0079721B">
        <w:rPr>
          <w:rFonts w:ascii="Arial" w:hAnsi="Arial" w:cs="Arial"/>
          <w:b/>
          <w:sz w:val="20"/>
        </w:rPr>
        <w:t>Section 5.4</w:t>
      </w:r>
      <w:r w:rsidR="0079721B">
        <w:rPr>
          <w:rFonts w:ascii="Arial" w:hAnsi="Arial" w:cs="Arial"/>
          <w:sz w:val="20"/>
        </w:rPr>
        <w:t xml:space="preserve"> (Scope of Work) of this Request for Proposal (</w:t>
      </w:r>
      <w:r w:rsidR="0079721B" w:rsidRPr="0079721B">
        <w:rPr>
          <w:rFonts w:ascii="Arial" w:hAnsi="Arial" w:cs="Arial"/>
          <w:b/>
          <w:sz w:val="20"/>
        </w:rPr>
        <w:t>RFP</w:t>
      </w:r>
      <w:r w:rsidR="0079721B">
        <w:rPr>
          <w:rFonts w:ascii="Arial" w:hAnsi="Arial" w:cs="Arial"/>
          <w:sz w:val="20"/>
        </w:rPr>
        <w:t>).</w:t>
      </w:r>
    </w:p>
    <w:p w14:paraId="285A9E31" w14:textId="77777777" w:rsidR="00614E58" w:rsidRDefault="00614E58">
      <w:pPr>
        <w:ind w:left="720"/>
        <w:rPr>
          <w:rFonts w:ascii="Arial" w:hAnsi="Arial" w:cs="Arial"/>
          <w:color w:val="000000"/>
          <w:sz w:val="20"/>
        </w:rPr>
      </w:pPr>
    </w:p>
    <w:p w14:paraId="09CD1775" w14:textId="77777777" w:rsidR="0079721B" w:rsidRDefault="0079721B" w:rsidP="00614E58">
      <w:pPr>
        <w:rPr>
          <w:rFonts w:ascii="Arial" w:hAnsi="Arial" w:cs="Arial"/>
          <w:b/>
          <w:sz w:val="20"/>
        </w:rPr>
      </w:pPr>
    </w:p>
    <w:p w14:paraId="1C098B71" w14:textId="77777777" w:rsidR="0079721B" w:rsidRDefault="0079721B" w:rsidP="00614E58">
      <w:pPr>
        <w:rPr>
          <w:rFonts w:ascii="Arial" w:hAnsi="Arial" w:cs="Arial"/>
          <w:b/>
          <w:sz w:val="20"/>
        </w:rPr>
      </w:pPr>
    </w:p>
    <w:p w14:paraId="353740C6" w14:textId="77777777" w:rsidR="0079721B" w:rsidRDefault="0079721B" w:rsidP="00614E58">
      <w:pPr>
        <w:rPr>
          <w:rFonts w:ascii="Arial" w:hAnsi="Arial" w:cs="Arial"/>
          <w:b/>
          <w:sz w:val="20"/>
        </w:rPr>
      </w:pPr>
    </w:p>
    <w:p w14:paraId="37738176"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653A6687" w14:textId="77777777" w:rsidR="00614E58" w:rsidRPr="002C050E" w:rsidRDefault="00614E58" w:rsidP="00614E58">
      <w:pPr>
        <w:rPr>
          <w:rFonts w:ascii="Arial" w:hAnsi="Arial" w:cs="Arial"/>
          <w:b/>
          <w:sz w:val="20"/>
        </w:rPr>
      </w:pPr>
    </w:p>
    <w:p w14:paraId="0C7C4102" w14:textId="3C2CCE7F"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2987E98B" w14:textId="77777777" w:rsidR="003E3579" w:rsidRPr="00105E08" w:rsidRDefault="003E3579">
      <w:pPr>
        <w:jc w:val="center"/>
        <w:rPr>
          <w:rFonts w:ascii="Arial" w:hAnsi="Arial"/>
          <w:b/>
        </w:rPr>
      </w:pPr>
      <w:r w:rsidRPr="00105E08">
        <w:rPr>
          <w:rFonts w:ascii="Arial" w:hAnsi="Arial"/>
          <w:b/>
        </w:rPr>
        <w:t>SECTION 2</w:t>
      </w:r>
    </w:p>
    <w:p w14:paraId="5E17489E" w14:textId="77777777" w:rsidR="003E3579" w:rsidRPr="00105E08" w:rsidRDefault="003E3579">
      <w:pPr>
        <w:jc w:val="center"/>
        <w:rPr>
          <w:rFonts w:ascii="Arial" w:hAnsi="Arial"/>
          <w:b/>
        </w:rPr>
      </w:pPr>
    </w:p>
    <w:p w14:paraId="3E49CE68" w14:textId="77777777" w:rsidR="003E3579" w:rsidRPr="00105E08" w:rsidRDefault="003E3579">
      <w:pPr>
        <w:jc w:val="center"/>
        <w:rPr>
          <w:rFonts w:ascii="Arial" w:hAnsi="Arial"/>
          <w:b/>
          <w:u w:val="single"/>
        </w:rPr>
      </w:pPr>
      <w:r w:rsidRPr="00105E08">
        <w:rPr>
          <w:rFonts w:ascii="Arial" w:hAnsi="Arial"/>
          <w:b/>
          <w:u w:val="single"/>
        </w:rPr>
        <w:t>NOTICE TO PROPOSER</w:t>
      </w:r>
    </w:p>
    <w:p w14:paraId="30805309" w14:textId="77777777" w:rsidR="003E3579" w:rsidRPr="00105E08" w:rsidRDefault="003E3579">
      <w:pPr>
        <w:rPr>
          <w:rFonts w:ascii="Arial" w:hAnsi="Arial"/>
        </w:rPr>
      </w:pPr>
    </w:p>
    <w:p w14:paraId="45FE3F4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45CEA424" w14:textId="77777777" w:rsidR="003E3579" w:rsidRPr="002C050E" w:rsidRDefault="003E3579">
      <w:pPr>
        <w:rPr>
          <w:rFonts w:ascii="Arial" w:hAnsi="Arial" w:cs="Arial"/>
          <w:sz w:val="20"/>
        </w:rPr>
      </w:pPr>
    </w:p>
    <w:p w14:paraId="237BE401" w14:textId="02C063AD"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EA6E7C">
        <w:rPr>
          <w:rFonts w:ascii="Arial" w:hAnsi="Arial" w:cs="Arial"/>
          <w:sz w:val="20"/>
        </w:rPr>
        <w:t>2:00PM CST on Thursday, January 19, 2017</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E6B58E" w14:textId="77777777" w:rsidR="003E3579" w:rsidRPr="002C050E" w:rsidRDefault="003E3579">
      <w:pPr>
        <w:rPr>
          <w:rFonts w:ascii="Arial" w:hAnsi="Arial" w:cs="Arial"/>
          <w:sz w:val="20"/>
        </w:rPr>
      </w:pPr>
    </w:p>
    <w:p w14:paraId="47CFF575"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1008606D" w14:textId="77777777" w:rsidR="003E3579" w:rsidRPr="002C050E" w:rsidRDefault="003E3579">
      <w:pPr>
        <w:rPr>
          <w:rFonts w:ascii="Arial" w:hAnsi="Arial" w:cs="Arial"/>
          <w:sz w:val="20"/>
        </w:rPr>
      </w:pPr>
    </w:p>
    <w:p w14:paraId="2C67DDB0"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7B0633C" w14:textId="77777777" w:rsidR="00DD70A4" w:rsidRPr="002C050E" w:rsidRDefault="00DD70A4" w:rsidP="001330EE">
      <w:pPr>
        <w:ind w:left="2160"/>
        <w:rPr>
          <w:rFonts w:ascii="Arial" w:hAnsi="Arial" w:cs="Arial"/>
          <w:sz w:val="20"/>
        </w:rPr>
      </w:pPr>
    </w:p>
    <w:p w14:paraId="3B694443" w14:textId="77777777" w:rsidR="002D652F" w:rsidRPr="00717C15" w:rsidRDefault="002D652F" w:rsidP="002D652F">
      <w:pPr>
        <w:ind w:left="2160"/>
        <w:rPr>
          <w:rFonts w:ascii="Arial" w:hAnsi="Arial" w:cs="Arial"/>
          <w:sz w:val="20"/>
        </w:rPr>
      </w:pPr>
      <w:r w:rsidRPr="00717C15">
        <w:rPr>
          <w:rFonts w:ascii="Arial" w:hAnsi="Arial" w:cs="Arial"/>
          <w:sz w:val="20"/>
        </w:rPr>
        <w:t>The University of Texas Health Science Center at Houston</w:t>
      </w:r>
    </w:p>
    <w:p w14:paraId="506C969B" w14:textId="77777777" w:rsidR="002D652F" w:rsidRPr="00717C15" w:rsidRDefault="002D652F" w:rsidP="002D652F">
      <w:pPr>
        <w:ind w:left="2160"/>
        <w:rPr>
          <w:rFonts w:ascii="Arial" w:hAnsi="Arial" w:cs="Arial"/>
          <w:sz w:val="20"/>
        </w:rPr>
      </w:pPr>
      <w:r w:rsidRPr="00717C15">
        <w:rPr>
          <w:rFonts w:ascii="Arial" w:hAnsi="Arial" w:cs="Arial"/>
          <w:sz w:val="20"/>
        </w:rPr>
        <w:t>Procurement Services</w:t>
      </w:r>
    </w:p>
    <w:p w14:paraId="70DA9119" w14:textId="77777777" w:rsidR="002D652F" w:rsidRPr="00717C15" w:rsidRDefault="002D652F" w:rsidP="002D652F">
      <w:pPr>
        <w:ind w:left="2160"/>
        <w:rPr>
          <w:rFonts w:ascii="Arial" w:hAnsi="Arial" w:cs="Arial"/>
          <w:sz w:val="20"/>
        </w:rPr>
      </w:pPr>
      <w:r w:rsidRPr="00717C15">
        <w:rPr>
          <w:rFonts w:ascii="Arial" w:hAnsi="Arial" w:cs="Arial"/>
          <w:sz w:val="20"/>
        </w:rPr>
        <w:t>1851 Crosspoint, OCB1.160</w:t>
      </w:r>
    </w:p>
    <w:p w14:paraId="0BFD4F4A" w14:textId="77777777" w:rsidR="002D652F" w:rsidRPr="00717C15" w:rsidRDefault="002D652F" w:rsidP="002D652F">
      <w:pPr>
        <w:ind w:left="2160"/>
        <w:rPr>
          <w:rFonts w:ascii="Arial" w:hAnsi="Arial" w:cs="Arial"/>
          <w:sz w:val="20"/>
        </w:rPr>
      </w:pPr>
      <w:r w:rsidRPr="00717C15">
        <w:rPr>
          <w:rFonts w:ascii="Arial" w:hAnsi="Arial" w:cs="Arial"/>
          <w:sz w:val="20"/>
        </w:rPr>
        <w:t>Houston, Texas 77054</w:t>
      </w:r>
    </w:p>
    <w:p w14:paraId="15E8037F" w14:textId="6CF3CFD6" w:rsidR="003E3579" w:rsidRPr="002C050E" w:rsidRDefault="00AD4951" w:rsidP="002D652F">
      <w:pPr>
        <w:ind w:left="2160"/>
        <w:rPr>
          <w:rFonts w:ascii="Arial" w:hAnsi="Arial" w:cs="Arial"/>
          <w:sz w:val="20"/>
        </w:rPr>
      </w:pPr>
      <w:r>
        <w:rPr>
          <w:rFonts w:ascii="Arial" w:hAnsi="Arial" w:cs="Arial"/>
          <w:sz w:val="20"/>
        </w:rPr>
        <w:t>Michael K. Ochoa</w:t>
      </w:r>
    </w:p>
    <w:p w14:paraId="00DAE68C" w14:textId="77777777" w:rsidR="00DD70A4" w:rsidRPr="002C050E" w:rsidRDefault="00DD70A4" w:rsidP="001330EE">
      <w:pPr>
        <w:ind w:left="720"/>
        <w:rPr>
          <w:rFonts w:ascii="Arial" w:hAnsi="Arial" w:cs="Arial"/>
          <w:b/>
          <w:sz w:val="20"/>
          <w:highlight w:val="lightGray"/>
        </w:rPr>
      </w:pPr>
    </w:p>
    <w:p w14:paraId="68CB404E" w14:textId="09D1BFC1" w:rsidR="00DD70A4" w:rsidRPr="002C050E" w:rsidRDefault="002D652F" w:rsidP="009F7372">
      <w:pPr>
        <w:ind w:left="720"/>
        <w:rPr>
          <w:rFonts w:ascii="Arial" w:hAnsi="Arial" w:cs="Arial"/>
          <w:sz w:val="20"/>
        </w:rPr>
      </w:pPr>
      <w:r>
        <w:rPr>
          <w:rFonts w:ascii="Arial" w:hAnsi="Arial" w:cs="Arial"/>
          <w:sz w:val="20"/>
        </w:rPr>
        <w:tab/>
      </w:r>
      <w:r w:rsidR="00162369" w:rsidRPr="002C050E">
        <w:rPr>
          <w:rFonts w:ascii="Arial" w:hAnsi="Arial" w:cs="Arial"/>
          <w:sz w:val="20"/>
        </w:rPr>
        <w:tab/>
      </w:r>
      <w:r w:rsidR="00DD70A4" w:rsidRPr="002C050E">
        <w:rPr>
          <w:rFonts w:ascii="Arial" w:hAnsi="Arial" w:cs="Arial"/>
          <w:sz w:val="20"/>
        </w:rPr>
        <w:t>Email to:</w:t>
      </w:r>
      <w:r w:rsidR="00FF738A" w:rsidRPr="002C050E">
        <w:rPr>
          <w:rFonts w:ascii="Arial" w:hAnsi="Arial" w:cs="Arial"/>
          <w:sz w:val="20"/>
        </w:rPr>
        <w:t xml:space="preserve"> </w:t>
      </w:r>
      <w:hyperlink r:id="rId16" w:history="1">
        <w:r w:rsidR="00AD4951" w:rsidRPr="002232A4">
          <w:rPr>
            <w:rStyle w:val="Hyperlink"/>
            <w:rFonts w:ascii="Arial" w:hAnsi="Arial" w:cs="Arial"/>
            <w:sz w:val="20"/>
          </w:rPr>
          <w:t>Michael.Ochoa@uth.tmc.edu</w:t>
        </w:r>
      </w:hyperlink>
      <w:r w:rsidR="00AD4951">
        <w:rPr>
          <w:rFonts w:ascii="Arial" w:hAnsi="Arial" w:cs="Arial"/>
          <w:sz w:val="20"/>
        </w:rPr>
        <w:t xml:space="preserve"> </w:t>
      </w:r>
      <w:r w:rsidR="00DD70A4" w:rsidRPr="002C050E">
        <w:rPr>
          <w:rFonts w:ascii="Arial" w:hAnsi="Arial" w:cs="Arial"/>
          <w:sz w:val="20"/>
        </w:rPr>
        <w:tab/>
      </w:r>
    </w:p>
    <w:p w14:paraId="586EDA0F" w14:textId="3CEEFEFB" w:rsidR="00DD70A4" w:rsidRPr="002C050E" w:rsidRDefault="00DD70A4" w:rsidP="00DD70A4">
      <w:pPr>
        <w:ind w:left="2160"/>
        <w:rPr>
          <w:rFonts w:ascii="Arial" w:hAnsi="Arial" w:cs="Arial"/>
          <w:sz w:val="20"/>
        </w:rPr>
      </w:pPr>
      <w:r w:rsidRPr="002C050E">
        <w:rPr>
          <w:rFonts w:ascii="Arial" w:hAnsi="Arial" w:cs="Arial"/>
          <w:sz w:val="20"/>
        </w:rPr>
        <w:t>Subject Line:</w:t>
      </w:r>
      <w:r w:rsidR="00FF738A" w:rsidRPr="002C050E">
        <w:rPr>
          <w:rFonts w:ascii="Arial" w:hAnsi="Arial" w:cs="Arial"/>
          <w:sz w:val="20"/>
        </w:rPr>
        <w:t xml:space="preserve"> </w:t>
      </w:r>
      <w:r w:rsidRPr="002C050E">
        <w:rPr>
          <w:rFonts w:ascii="Arial" w:hAnsi="Arial" w:cs="Arial"/>
          <w:sz w:val="20"/>
        </w:rPr>
        <w:t xml:space="preserve">RFP No. </w:t>
      </w:r>
      <w:r w:rsidR="00AD4951">
        <w:rPr>
          <w:rFonts w:ascii="Arial" w:hAnsi="Arial" w:cs="Arial"/>
          <w:sz w:val="20"/>
        </w:rPr>
        <w:t>744-R1710</w:t>
      </w:r>
    </w:p>
    <w:p w14:paraId="2FB06211" w14:textId="77777777" w:rsidR="00261E75" w:rsidRPr="002C050E" w:rsidRDefault="00261E75">
      <w:pPr>
        <w:rPr>
          <w:rFonts w:ascii="Arial" w:hAnsi="Arial" w:cs="Arial"/>
          <w:sz w:val="20"/>
        </w:rPr>
      </w:pPr>
    </w:p>
    <w:p w14:paraId="1CAF003E" w14:textId="0BC7A343"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 </w:t>
      </w:r>
      <w:r w:rsidR="00EA6E7C">
        <w:rPr>
          <w:rFonts w:ascii="Arial" w:hAnsi="Arial" w:cs="Arial"/>
          <w:b/>
          <w:i/>
          <w:sz w:val="20"/>
        </w:rPr>
        <w:t>10:00AM CST on Friday, January 6, 2017</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A90ABE" w14:textId="77777777" w:rsidR="001769AD" w:rsidRPr="002C050E" w:rsidRDefault="001769AD" w:rsidP="00204F43">
      <w:pPr>
        <w:ind w:left="720"/>
        <w:rPr>
          <w:rFonts w:ascii="Arial" w:hAnsi="Arial" w:cs="Arial"/>
          <w:sz w:val="20"/>
        </w:rPr>
      </w:pPr>
    </w:p>
    <w:p w14:paraId="700DC1AF"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5ACC4C49" w14:textId="77777777" w:rsidR="00204F43" w:rsidRPr="002C050E" w:rsidRDefault="00204F43">
      <w:pPr>
        <w:rPr>
          <w:rFonts w:ascii="Arial" w:hAnsi="Arial" w:cs="Arial"/>
          <w:sz w:val="20"/>
        </w:rPr>
      </w:pPr>
    </w:p>
    <w:p w14:paraId="6A977F88"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1047DA4" w14:textId="77777777" w:rsidR="003E3579" w:rsidRPr="002C050E" w:rsidRDefault="003E3579">
      <w:pPr>
        <w:rPr>
          <w:rFonts w:ascii="Arial" w:hAnsi="Arial" w:cs="Arial"/>
          <w:sz w:val="20"/>
        </w:rPr>
      </w:pPr>
    </w:p>
    <w:p w14:paraId="3454D25F"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5175F87" w14:textId="77777777" w:rsidR="003E3579" w:rsidRPr="002C050E" w:rsidRDefault="003E3579">
      <w:pPr>
        <w:rPr>
          <w:rFonts w:ascii="Arial" w:hAnsi="Arial" w:cs="Arial"/>
          <w:sz w:val="20"/>
        </w:rPr>
      </w:pPr>
    </w:p>
    <w:p w14:paraId="5CB88FCA"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2F7118BE" w14:textId="77777777" w:rsidR="003E3579" w:rsidRPr="002C050E" w:rsidRDefault="003E3579">
      <w:pPr>
        <w:ind w:left="720"/>
        <w:rPr>
          <w:rFonts w:ascii="Arial" w:hAnsi="Arial" w:cs="Arial"/>
          <w:sz w:val="20"/>
        </w:rPr>
      </w:pPr>
    </w:p>
    <w:p w14:paraId="20CEFB21" w14:textId="37313201"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r w:rsidR="00A462A9">
        <w:rPr>
          <w:rFonts w:ascii="Arial" w:hAnsi="Arial" w:cs="Arial"/>
          <w:sz w:val="20"/>
        </w:rPr>
        <w:t xml:space="preserve">  </w:t>
      </w:r>
      <w:r w:rsidR="00A462A9" w:rsidRPr="00AD6CB5">
        <w:rPr>
          <w:rFonts w:ascii="Arial" w:hAnsi="Arial" w:cs="Arial"/>
          <w:sz w:val="20"/>
        </w:rPr>
        <w:t>University retains the right to select one, multiple, or no Contractor responding to this RFP.</w:t>
      </w:r>
    </w:p>
    <w:p w14:paraId="3F84ED1E" w14:textId="77777777" w:rsidR="003E3579" w:rsidRPr="002C050E" w:rsidRDefault="003E3579">
      <w:pPr>
        <w:rPr>
          <w:rFonts w:ascii="Arial" w:hAnsi="Arial" w:cs="Arial"/>
          <w:sz w:val="20"/>
        </w:rPr>
      </w:pPr>
    </w:p>
    <w:p w14:paraId="6989605A" w14:textId="043EF52A"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56424F56" w14:textId="77777777" w:rsidR="00F8545C" w:rsidRPr="002C050E" w:rsidRDefault="00F8545C" w:rsidP="002216A8">
      <w:pPr>
        <w:keepNext/>
        <w:keepLines/>
        <w:ind w:left="720"/>
        <w:rPr>
          <w:rFonts w:ascii="Arial" w:hAnsi="Arial" w:cs="Arial"/>
          <w:sz w:val="20"/>
        </w:rPr>
      </w:pPr>
    </w:p>
    <w:p w14:paraId="48EA6CA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64566D3F"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2AA0764"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2FEA6AAF" w14:textId="77777777" w:rsidR="00D0740C" w:rsidRPr="002C050E" w:rsidRDefault="00D0740C" w:rsidP="002216A8">
      <w:pPr>
        <w:keepNext/>
        <w:keepLines/>
        <w:spacing w:before="30" w:after="30"/>
        <w:ind w:left="1500" w:right="30"/>
        <w:jc w:val="left"/>
        <w:rPr>
          <w:rFonts w:ascii="Arial" w:hAnsi="Arial" w:cs="Arial"/>
          <w:color w:val="000000"/>
          <w:sz w:val="20"/>
        </w:rPr>
      </w:pPr>
    </w:p>
    <w:p w14:paraId="4F0B8FDE"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99B1EC1" w14:textId="7DCA42DF" w:rsidR="00D0740C" w:rsidRPr="002C050E" w:rsidRDefault="00C87512" w:rsidP="00105E08">
      <w:pPr>
        <w:keepNext/>
        <w:keepLines/>
        <w:numPr>
          <w:ilvl w:val="3"/>
          <w:numId w:val="4"/>
        </w:numPr>
        <w:spacing w:before="30" w:after="30"/>
        <w:ind w:left="2160" w:right="29"/>
        <w:jc w:val="left"/>
        <w:rPr>
          <w:rFonts w:ascii="Arial" w:hAnsi="Arial" w:cs="Arial"/>
          <w:color w:val="000000"/>
          <w:sz w:val="20"/>
        </w:rPr>
      </w:pPr>
      <w:r>
        <w:rPr>
          <w:rFonts w:ascii="Arial" w:hAnsi="Arial" w:cs="Arial"/>
          <w:color w:val="000000"/>
          <w:sz w:val="20"/>
        </w:rPr>
        <w:t xml:space="preserve">Demonstrated ability to complete projects of similar complexity – </w:t>
      </w:r>
      <w:r w:rsidRPr="00C87512">
        <w:rPr>
          <w:rFonts w:ascii="Arial" w:hAnsi="Arial" w:cs="Arial"/>
          <w:b/>
          <w:color w:val="000000"/>
          <w:sz w:val="20"/>
        </w:rPr>
        <w:t>60%</w:t>
      </w:r>
    </w:p>
    <w:p w14:paraId="1EF78332" w14:textId="2C856E18" w:rsidR="00D0740C" w:rsidRDefault="00C87512" w:rsidP="00105E08">
      <w:pPr>
        <w:keepNext/>
        <w:keepLines/>
        <w:numPr>
          <w:ilvl w:val="3"/>
          <w:numId w:val="4"/>
        </w:numPr>
        <w:spacing w:after="30"/>
        <w:ind w:left="2160" w:right="29"/>
        <w:rPr>
          <w:rFonts w:ascii="Arial" w:hAnsi="Arial" w:cs="Arial"/>
          <w:color w:val="000000"/>
          <w:sz w:val="20"/>
        </w:rPr>
      </w:pPr>
      <w:r>
        <w:rPr>
          <w:rFonts w:ascii="Arial" w:hAnsi="Arial" w:cs="Arial"/>
          <w:color w:val="000000"/>
          <w:sz w:val="20"/>
        </w:rPr>
        <w:t xml:space="preserve">Price of sample course, project portfolio, and specific interactive types – </w:t>
      </w:r>
      <w:r w:rsidRPr="00C87512">
        <w:rPr>
          <w:rFonts w:ascii="Arial" w:hAnsi="Arial" w:cs="Arial"/>
          <w:b/>
          <w:color w:val="000000"/>
          <w:sz w:val="20"/>
        </w:rPr>
        <w:t>40%</w:t>
      </w:r>
    </w:p>
    <w:p w14:paraId="15DD559B" w14:textId="77777777" w:rsidR="00C87512" w:rsidRPr="002C050E" w:rsidRDefault="00C87512" w:rsidP="00C87512">
      <w:pPr>
        <w:keepNext/>
        <w:keepLines/>
        <w:spacing w:after="30"/>
        <w:ind w:left="2160" w:right="29"/>
        <w:rPr>
          <w:rFonts w:ascii="Arial" w:hAnsi="Arial" w:cs="Arial"/>
          <w:color w:val="000000"/>
          <w:sz w:val="20"/>
        </w:rPr>
      </w:pPr>
    </w:p>
    <w:p w14:paraId="60344A92" w14:textId="77777777" w:rsidR="003E3579" w:rsidRPr="002C050E" w:rsidRDefault="003E3579">
      <w:pPr>
        <w:rPr>
          <w:rFonts w:ascii="Arial" w:hAnsi="Arial" w:cs="Arial"/>
          <w:sz w:val="20"/>
        </w:rPr>
      </w:pPr>
    </w:p>
    <w:p w14:paraId="511DBD06"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7CE95DED" w14:textId="77777777" w:rsidR="003E3579" w:rsidRPr="002C050E" w:rsidRDefault="003E3579" w:rsidP="009C6BE2">
      <w:pPr>
        <w:keepNext/>
        <w:keepLines/>
        <w:rPr>
          <w:rFonts w:ascii="Arial" w:hAnsi="Arial" w:cs="Arial"/>
          <w:sz w:val="20"/>
        </w:rPr>
      </w:pPr>
    </w:p>
    <w:p w14:paraId="1FC549A1" w14:textId="1DCEF15B"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EA6E7C">
        <w:rPr>
          <w:rFonts w:ascii="Arial" w:hAnsi="Arial" w:cs="Arial"/>
          <w:sz w:val="20"/>
        </w:rPr>
        <w:t>December 12, 2016</w:t>
      </w:r>
      <w:r w:rsidR="003E3579" w:rsidRPr="002C050E">
        <w:rPr>
          <w:rFonts w:ascii="Arial" w:hAnsi="Arial" w:cs="Arial"/>
          <w:sz w:val="20"/>
        </w:rPr>
        <w:t xml:space="preserve"> </w:t>
      </w:r>
    </w:p>
    <w:p w14:paraId="6EA67AFB" w14:textId="77777777" w:rsidR="003E3579" w:rsidRPr="002C050E" w:rsidRDefault="003E3579" w:rsidP="009C6BE2">
      <w:pPr>
        <w:keepNext/>
        <w:keepLines/>
        <w:rPr>
          <w:rFonts w:ascii="Arial" w:hAnsi="Arial" w:cs="Arial"/>
          <w:b/>
          <w:sz w:val="20"/>
        </w:rPr>
      </w:pPr>
    </w:p>
    <w:p w14:paraId="0AEE5D33" w14:textId="4083D046"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EA6E7C">
        <w:rPr>
          <w:rFonts w:ascii="Arial" w:hAnsi="Arial" w:cs="Arial"/>
          <w:sz w:val="20"/>
        </w:rPr>
        <w:t>10:00AM CST, Friday, January 6, 2017</w:t>
      </w:r>
      <w:r w:rsidR="003E3579" w:rsidRPr="002C050E">
        <w:rPr>
          <w:rFonts w:ascii="Arial" w:hAnsi="Arial" w:cs="Arial"/>
          <w:sz w:val="20"/>
        </w:rPr>
        <w:t xml:space="preserve"> </w:t>
      </w:r>
    </w:p>
    <w:p w14:paraId="757A2E7D"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B565DC1" w14:textId="77777777" w:rsidR="003E3579" w:rsidRPr="002C050E" w:rsidRDefault="003E3579" w:rsidP="009C6BE2">
      <w:pPr>
        <w:keepNext/>
        <w:keepLines/>
        <w:rPr>
          <w:rFonts w:ascii="Arial" w:hAnsi="Arial" w:cs="Arial"/>
          <w:sz w:val="20"/>
        </w:rPr>
      </w:pPr>
    </w:p>
    <w:p w14:paraId="1CD40D32" w14:textId="0E5FC70B" w:rsidR="003E3579" w:rsidRPr="002C050E" w:rsidRDefault="00E207C3" w:rsidP="000F5AB9">
      <w:pPr>
        <w:keepNext/>
        <w:keepLines/>
        <w:ind w:left="720"/>
        <w:rPr>
          <w:rFonts w:ascii="Arial" w:hAnsi="Arial" w:cs="Arial"/>
          <w:sz w:val="20"/>
        </w:rPr>
      </w:pPr>
      <w:r>
        <w:rPr>
          <w:rFonts w:ascii="Arial" w:hAnsi="Arial" w:cs="Arial"/>
          <w:sz w:val="20"/>
        </w:rPr>
        <w:t xml:space="preserve">Proposal &amp; HSP </w:t>
      </w:r>
      <w:r w:rsidR="003E3579" w:rsidRPr="002C050E">
        <w:rPr>
          <w:rFonts w:ascii="Arial" w:hAnsi="Arial" w:cs="Arial"/>
          <w:sz w:val="20"/>
        </w:rPr>
        <w:t>Submittal Deadline</w:t>
      </w:r>
      <w:r w:rsidR="003E3579" w:rsidRPr="002C050E">
        <w:rPr>
          <w:rFonts w:ascii="Arial" w:hAnsi="Arial" w:cs="Arial"/>
          <w:sz w:val="20"/>
        </w:rPr>
        <w:tab/>
        <w:t xml:space="preserve"> </w:t>
      </w:r>
      <w:r w:rsidR="003E3579" w:rsidRPr="002C050E">
        <w:rPr>
          <w:rFonts w:ascii="Arial" w:hAnsi="Arial" w:cs="Arial"/>
          <w:sz w:val="20"/>
        </w:rPr>
        <w:tab/>
      </w:r>
      <w:r w:rsidR="00EA6E7C">
        <w:rPr>
          <w:rFonts w:ascii="Arial" w:hAnsi="Arial" w:cs="Arial"/>
          <w:sz w:val="20"/>
        </w:rPr>
        <w:t>2:00PM CST, Thursday, January 19, 2017</w:t>
      </w:r>
    </w:p>
    <w:p w14:paraId="0E0AF5E2" w14:textId="6328CA65" w:rsidR="003E3579" w:rsidRDefault="003C3B9D">
      <w:pPr>
        <w:rPr>
          <w:rFonts w:ascii="Arial" w:hAnsi="Arial" w:cs="Arial"/>
          <w:sz w:val="20"/>
        </w:rPr>
      </w:pP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2EE96726" w14:textId="77777777" w:rsidR="00EA6E7C" w:rsidRPr="002C050E" w:rsidRDefault="00EA6E7C">
      <w:pPr>
        <w:rPr>
          <w:rFonts w:ascii="Arial" w:hAnsi="Arial" w:cs="Arial"/>
          <w:sz w:val="20"/>
        </w:rPr>
      </w:pPr>
    </w:p>
    <w:p w14:paraId="558793DA"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D3FE73D" w14:textId="77777777" w:rsidR="00495164" w:rsidRPr="002C050E" w:rsidRDefault="00495164" w:rsidP="009C6BE2">
      <w:pPr>
        <w:keepNext/>
        <w:keepLines/>
        <w:rPr>
          <w:rFonts w:ascii="Arial" w:hAnsi="Arial" w:cs="Arial"/>
          <w:sz w:val="20"/>
        </w:rPr>
      </w:pPr>
    </w:p>
    <w:p w14:paraId="2796EF38"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2C050E">
        <w:rPr>
          <w:rFonts w:ascii="Arial" w:hAnsi="Arial" w:cs="Arial"/>
          <w:sz w:val="20"/>
        </w:rPr>
        <w:t xml:space="preserve">Section 2.5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64640BF0" w14:textId="77777777" w:rsidR="00495164" w:rsidRPr="002C050E" w:rsidRDefault="00495164" w:rsidP="00495164">
      <w:pPr>
        <w:ind w:left="720"/>
        <w:rPr>
          <w:rFonts w:ascii="Arial" w:hAnsi="Arial" w:cs="Arial"/>
          <w:sz w:val="20"/>
        </w:rPr>
      </w:pPr>
    </w:p>
    <w:p w14:paraId="164AA604" w14:textId="0B639A83" w:rsidR="00495164" w:rsidRPr="000F5AB9" w:rsidRDefault="00495164" w:rsidP="00495164">
      <w:pPr>
        <w:ind w:left="1440" w:hanging="720"/>
        <w:rPr>
          <w:rFonts w:ascii="Arial" w:hAnsi="Arial"/>
          <w:sz w:val="20"/>
        </w:rPr>
      </w:pPr>
      <w:r w:rsidRPr="000F5AB9">
        <w:rPr>
          <w:rFonts w:ascii="Arial" w:hAnsi="Arial"/>
          <w:sz w:val="20"/>
        </w:rPr>
        <w:t>2.5.2</w:t>
      </w:r>
      <w:r w:rsidRPr="000F5AB9">
        <w:rPr>
          <w:rFonts w:ascii="Arial" w:hAnsi="Arial"/>
          <w:sz w:val="20"/>
        </w:rPr>
        <w:tab/>
      </w:r>
      <w:r w:rsidR="00BA5697" w:rsidRPr="000F5AB9">
        <w:rPr>
          <w:rFonts w:ascii="Arial" w:hAnsi="Arial"/>
          <w:sz w:val="20"/>
        </w:rPr>
        <w:t>University</w:t>
      </w:r>
      <w:r w:rsidRPr="000F5AB9">
        <w:rPr>
          <w:rFonts w:ascii="Arial" w:hAnsi="Arial"/>
          <w:sz w:val="20"/>
        </w:rPr>
        <w:t xml:space="preserve"> has reviewed this RFP in accordance with </w:t>
      </w:r>
      <w:hyperlink r:id="rId17" w:history="1">
        <w:r w:rsidR="00CF2BE9" w:rsidRPr="000F5AB9">
          <w:rPr>
            <w:rStyle w:val="Hyperlink"/>
            <w:rFonts w:ascii="Arial" w:hAnsi="Arial"/>
            <w:sz w:val="20"/>
          </w:rPr>
          <w:t>34</w:t>
        </w:r>
        <w:r w:rsidRPr="000F5AB9">
          <w:rPr>
            <w:rStyle w:val="Hyperlink"/>
            <w:rFonts w:ascii="Arial" w:hAnsi="Arial"/>
            <w:sz w:val="20"/>
          </w:rPr>
          <w:t> TAC</w:t>
        </w:r>
        <w:r w:rsidR="00CF2BE9" w:rsidRPr="000F5AB9">
          <w:rPr>
            <w:rStyle w:val="Hyperlink"/>
            <w:rFonts w:ascii="Arial" w:hAnsi="Arial"/>
            <w:sz w:val="20"/>
          </w:rPr>
          <w:t xml:space="preserve"> Section 20</w:t>
        </w:r>
        <w:r w:rsidRPr="000F5AB9">
          <w:rPr>
            <w:rStyle w:val="Hyperlink"/>
            <w:rFonts w:ascii="Arial" w:hAnsi="Arial"/>
            <w:sz w:val="20"/>
          </w:rPr>
          <w:t>.13(a)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48CFA80B" w14:textId="77777777" w:rsidR="00495164" w:rsidRPr="000F5AB9" w:rsidRDefault="00495164" w:rsidP="00495164">
      <w:pPr>
        <w:ind w:left="720"/>
        <w:rPr>
          <w:rFonts w:ascii="Arial" w:hAnsi="Arial"/>
          <w:sz w:val="20"/>
        </w:rPr>
      </w:pPr>
    </w:p>
    <w:p w14:paraId="616E778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5EB4A9B" w14:textId="77777777" w:rsidR="00495164" w:rsidRPr="002C050E" w:rsidRDefault="00495164" w:rsidP="00495164">
      <w:pPr>
        <w:ind w:left="720"/>
        <w:rPr>
          <w:rFonts w:ascii="Arial" w:hAnsi="Arial" w:cs="Arial"/>
          <w:sz w:val="20"/>
        </w:rPr>
      </w:pPr>
    </w:p>
    <w:p w14:paraId="0E9A05BC"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8"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45DAC694" w14:textId="77777777" w:rsidR="004E509A" w:rsidRPr="002C050E" w:rsidRDefault="004E509A" w:rsidP="00BD6308">
      <w:pPr>
        <w:keepNext/>
        <w:keepLines/>
        <w:ind w:left="1440"/>
        <w:rPr>
          <w:rFonts w:ascii="Arial" w:hAnsi="Arial" w:cs="Arial"/>
          <w:i/>
          <w:sz w:val="20"/>
        </w:rPr>
      </w:pPr>
    </w:p>
    <w:p w14:paraId="7500E7F7"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3ECFE485" w14:textId="77777777" w:rsidR="004E509A" w:rsidRPr="002C050E" w:rsidRDefault="004E509A" w:rsidP="00C526DE">
      <w:pPr>
        <w:keepNext/>
        <w:keepLines/>
        <w:ind w:left="1440"/>
        <w:jc w:val="left"/>
        <w:rPr>
          <w:rFonts w:ascii="Arial" w:hAnsi="Arial" w:cs="Arial"/>
          <w:i/>
          <w:sz w:val="20"/>
        </w:rPr>
      </w:pPr>
    </w:p>
    <w:p w14:paraId="3C1EBE94" w14:textId="77777777" w:rsidR="000F5AB9" w:rsidRPr="00717C15" w:rsidRDefault="000F5AB9" w:rsidP="000F5AB9">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0281F52F" w14:textId="77777777" w:rsidR="000F5AB9" w:rsidRPr="00717C15" w:rsidRDefault="000F5AB9" w:rsidP="000F5AB9">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4EA7AF24" w14:textId="77777777" w:rsidR="000F5AB9" w:rsidRPr="00717C15" w:rsidRDefault="000F5AB9" w:rsidP="000F5AB9">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35439888" w14:textId="11F6D239" w:rsidR="004E509A" w:rsidRPr="002C050E" w:rsidRDefault="000F5AB9" w:rsidP="000F5AB9">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9" w:history="1">
        <w:r w:rsidRPr="00717C15">
          <w:rPr>
            <w:rStyle w:val="Hyperlink"/>
            <w:rFonts w:ascii="Arial" w:eastAsia="Calibri" w:hAnsi="Arial" w:cs="Arial"/>
            <w:i/>
            <w:iCs/>
            <w:sz w:val="20"/>
            <w:szCs w:val="22"/>
          </w:rPr>
          <w:t>Shaun.A.McGowan@uth.tmc.edu</w:t>
        </w:r>
      </w:hyperlink>
    </w:p>
    <w:p w14:paraId="7D3F5845" w14:textId="77777777" w:rsidR="004E509A" w:rsidRPr="002C050E" w:rsidRDefault="004E509A" w:rsidP="00495164">
      <w:pPr>
        <w:ind w:left="1440"/>
        <w:rPr>
          <w:rFonts w:ascii="Arial" w:hAnsi="Arial" w:cs="Arial"/>
          <w:sz w:val="20"/>
        </w:rPr>
      </w:pPr>
    </w:p>
    <w:p w14:paraId="28B7A3B4"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80FEAD7" w14:textId="77777777" w:rsidR="00495164" w:rsidRPr="002C050E" w:rsidRDefault="00495164" w:rsidP="00495164">
      <w:pPr>
        <w:tabs>
          <w:tab w:val="left" w:pos="2340"/>
        </w:tabs>
        <w:ind w:left="2340" w:hanging="900"/>
        <w:rPr>
          <w:rFonts w:ascii="Arial" w:hAnsi="Arial" w:cs="Arial"/>
          <w:sz w:val="20"/>
        </w:rPr>
      </w:pPr>
    </w:p>
    <w:p w14:paraId="05B0F84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1324C4E" w14:textId="77777777" w:rsidR="002400CB" w:rsidRPr="002C050E" w:rsidRDefault="002400CB" w:rsidP="000A2059">
      <w:pPr>
        <w:ind w:left="1440" w:hanging="720"/>
        <w:rPr>
          <w:rFonts w:ascii="Arial" w:hAnsi="Arial" w:cs="Arial"/>
          <w:sz w:val="20"/>
        </w:rPr>
      </w:pPr>
    </w:p>
    <w:p w14:paraId="31A63E3A" w14:textId="5C166F40" w:rsidR="000A2059" w:rsidRPr="002C050E" w:rsidRDefault="000F5AB9" w:rsidP="000F5AB9">
      <w:pPr>
        <w:ind w:left="720" w:firstLine="720"/>
        <w:rPr>
          <w:rFonts w:ascii="Arial" w:hAnsi="Arial" w:cs="Arial"/>
          <w:sz w:val="20"/>
        </w:rPr>
      </w:pPr>
      <w:r>
        <w:rPr>
          <w:rFonts w:ascii="Arial" w:hAnsi="Arial" w:cs="Arial"/>
          <w:b/>
          <w:sz w:val="20"/>
        </w:rPr>
        <w:t>Two (2)</w:t>
      </w:r>
      <w:r w:rsidR="000A2059" w:rsidRPr="002C050E">
        <w:rPr>
          <w:rFonts w:ascii="Arial" w:hAnsi="Arial" w:cs="Arial"/>
          <w:b/>
          <w:sz w:val="20"/>
        </w:rPr>
        <w:t xml:space="preserve"> complete original paper copies of </w:t>
      </w:r>
      <w:r w:rsidR="000A2059" w:rsidRPr="00427D04">
        <w:rPr>
          <w:rFonts w:ascii="Arial" w:hAnsi="Arial" w:cs="Arial"/>
          <w:b/>
          <w:sz w:val="20"/>
        </w:rPr>
        <w:t xml:space="preserve">Proposer’s </w:t>
      </w:r>
      <w:r w:rsidR="000A2059" w:rsidRPr="000F5AB9">
        <w:rPr>
          <w:rFonts w:ascii="Arial" w:hAnsi="Arial"/>
          <w:b/>
          <w:sz w:val="20"/>
        </w:rPr>
        <w:t>HSP</w:t>
      </w:r>
      <w:r>
        <w:rPr>
          <w:rFonts w:ascii="Arial" w:hAnsi="Arial"/>
          <w:b/>
          <w:sz w:val="20"/>
        </w:rPr>
        <w:t>.</w:t>
      </w:r>
    </w:p>
    <w:p w14:paraId="5206B391" w14:textId="77777777" w:rsidR="00495164" w:rsidRPr="002C050E" w:rsidRDefault="000A2059" w:rsidP="002216A8">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6623A1E2" w14:textId="77777777" w:rsidR="00495164" w:rsidRPr="002C050E" w:rsidRDefault="00495164" w:rsidP="002216A8">
      <w:pPr>
        <w:keepNext/>
        <w:keepLines/>
        <w:ind w:left="720"/>
        <w:rPr>
          <w:rFonts w:ascii="Arial" w:hAnsi="Arial" w:cs="Arial"/>
          <w:sz w:val="20"/>
        </w:rPr>
      </w:pPr>
    </w:p>
    <w:p w14:paraId="00063DA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A774439" w14:textId="77777777" w:rsidR="00495164" w:rsidRPr="002C050E" w:rsidRDefault="00495164" w:rsidP="002216A8">
      <w:pPr>
        <w:keepNext/>
        <w:keepLines/>
        <w:ind w:left="2340" w:hanging="900"/>
        <w:rPr>
          <w:rFonts w:ascii="Arial" w:hAnsi="Arial" w:cs="Arial"/>
          <w:sz w:val="20"/>
        </w:rPr>
      </w:pPr>
    </w:p>
    <w:p w14:paraId="1C81066B"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1CDFF17C" w14:textId="77777777" w:rsidR="00495164" w:rsidRPr="002C050E" w:rsidRDefault="00495164" w:rsidP="002216A8">
      <w:pPr>
        <w:keepNext/>
        <w:keepLines/>
        <w:ind w:left="2340" w:hanging="900"/>
        <w:rPr>
          <w:rFonts w:ascii="Arial" w:hAnsi="Arial" w:cs="Arial"/>
          <w:sz w:val="20"/>
        </w:rPr>
      </w:pPr>
    </w:p>
    <w:p w14:paraId="563FF5B4"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6EC1DFCE" w14:textId="77777777" w:rsidR="00495164" w:rsidRPr="002C050E" w:rsidRDefault="00495164" w:rsidP="00495164">
      <w:pPr>
        <w:ind w:left="720"/>
        <w:rPr>
          <w:rFonts w:ascii="Arial" w:hAnsi="Arial" w:cs="Arial"/>
          <w:sz w:val="20"/>
        </w:rPr>
      </w:pPr>
    </w:p>
    <w:p w14:paraId="1EB3C92A"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391650" w14:textId="77777777" w:rsidR="00163DF6" w:rsidRPr="002C050E" w:rsidRDefault="00163DF6" w:rsidP="00FD6FAA">
      <w:pPr>
        <w:ind w:left="1440"/>
        <w:rPr>
          <w:rFonts w:ascii="Arial" w:hAnsi="Arial" w:cs="Arial"/>
          <w:sz w:val="20"/>
        </w:rPr>
      </w:pPr>
    </w:p>
    <w:p w14:paraId="1319F4E6"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5D4DC5E" w14:textId="77777777" w:rsidR="00A65DD8" w:rsidRPr="002C050E" w:rsidRDefault="00A65DD8" w:rsidP="00163DF6">
      <w:pPr>
        <w:ind w:left="1440"/>
        <w:rPr>
          <w:rFonts w:ascii="Arial" w:hAnsi="Arial" w:cs="Arial"/>
          <w:sz w:val="20"/>
        </w:rPr>
      </w:pPr>
    </w:p>
    <w:p w14:paraId="3216E08F"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HSP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63BB4AD9" w14:textId="77777777" w:rsidR="003E3579" w:rsidRPr="002C050E" w:rsidRDefault="003E3579" w:rsidP="00252965">
      <w:pPr>
        <w:ind w:left="1440"/>
        <w:rPr>
          <w:rFonts w:ascii="Arial" w:hAnsi="Arial" w:cs="Arial"/>
          <w:sz w:val="20"/>
        </w:rPr>
      </w:pPr>
    </w:p>
    <w:p w14:paraId="01F404C3" w14:textId="072B38D5" w:rsidR="00857B02" w:rsidRPr="002C050E" w:rsidRDefault="00857B02" w:rsidP="00857B02">
      <w:pPr>
        <w:keepNext/>
        <w:keepLines/>
        <w:ind w:left="1440" w:hanging="720"/>
        <w:rPr>
          <w:rFonts w:ascii="Arial" w:hAnsi="Arial" w:cs="Arial"/>
          <w:b/>
          <w:sz w:val="20"/>
        </w:rPr>
      </w:pPr>
      <w:r w:rsidRPr="000F5AB9">
        <w:rPr>
          <w:rFonts w:ascii="Arial" w:hAnsi="Arial"/>
          <w:sz w:val="20"/>
        </w:rPr>
        <w:t>2.5.5</w:t>
      </w:r>
      <w:r w:rsidRPr="000F5AB9">
        <w:rPr>
          <w:rFonts w:ascii="Arial" w:hAnsi="Arial"/>
          <w:sz w:val="20"/>
        </w:rPr>
        <w:tab/>
        <w:t xml:space="preserve">University may offer Proposer </w:t>
      </w:r>
      <w:r w:rsidR="00774FE3" w:rsidRPr="000F5AB9">
        <w:rPr>
          <w:rFonts w:ascii="Arial" w:hAnsi="Arial"/>
          <w:sz w:val="20"/>
        </w:rPr>
        <w:t>an</w:t>
      </w:r>
      <w:r w:rsidRPr="000F5AB9">
        <w:rPr>
          <w:rFonts w:ascii="Arial" w:hAnsi="Arial"/>
          <w:sz w:val="20"/>
        </w:rPr>
        <w:t xml:space="preserve"> opportunity to seek informal review of its draft HSP by University’s HUB Office</w:t>
      </w:r>
      <w:r w:rsidR="00774FE3" w:rsidRPr="000F5AB9">
        <w:rPr>
          <w:rFonts w:ascii="Arial" w:hAnsi="Arial"/>
          <w:sz w:val="20"/>
        </w:rPr>
        <w:t xml:space="preserve"> before the Submittal Deadline</w:t>
      </w:r>
      <w:r w:rsidRPr="000F5AB9">
        <w:rPr>
          <w:rFonts w:ascii="Arial" w:hAnsi="Arial"/>
          <w:sz w:val="20"/>
        </w:rPr>
        <w:t>.</w:t>
      </w:r>
      <w:r w:rsidR="00D01AC0" w:rsidRPr="000F5AB9">
        <w:rPr>
          <w:rFonts w:ascii="Arial" w:hAnsi="Arial"/>
          <w:sz w:val="20"/>
        </w:rPr>
        <w:t xml:space="preserve"> </w:t>
      </w:r>
      <w:r w:rsidRPr="000F5AB9">
        <w:rPr>
          <w:rFonts w:ascii="Arial" w:hAnsi="Arial"/>
          <w:sz w:val="20"/>
        </w:rPr>
        <w:t>If University extend</w:t>
      </w:r>
      <w:r w:rsidR="00774FE3" w:rsidRPr="000F5AB9">
        <w:rPr>
          <w:rFonts w:ascii="Arial" w:hAnsi="Arial"/>
          <w:sz w:val="20"/>
        </w:rPr>
        <w:t>s</w:t>
      </w:r>
      <w:r w:rsidRPr="000F5AB9">
        <w:rPr>
          <w:rFonts w:ascii="Arial" w:hAnsi="Arial"/>
          <w:sz w:val="20"/>
        </w:rPr>
        <w:t xml:space="preserve"> this offer, details will be provided </w:t>
      </w:r>
      <w:r w:rsidR="00774FE3" w:rsidRPr="000F5AB9">
        <w:rPr>
          <w:rFonts w:ascii="Arial" w:hAnsi="Arial"/>
          <w:sz w:val="20"/>
        </w:rPr>
        <w:t>at</w:t>
      </w:r>
      <w:r w:rsidRPr="000F5AB9">
        <w:rPr>
          <w:rFonts w:ascii="Arial" w:hAnsi="Arial"/>
          <w:sz w:val="20"/>
        </w:rPr>
        <w:t xml:space="preserve"> the Pre-Proposal Conference (ref. </w:t>
      </w:r>
      <w:r w:rsidRPr="000F5AB9">
        <w:rPr>
          <w:rFonts w:ascii="Arial" w:hAnsi="Arial"/>
          <w:b/>
          <w:sz w:val="20"/>
        </w:rPr>
        <w:t>Section 2.6</w:t>
      </w:r>
      <w:r w:rsidRPr="000F5AB9">
        <w:rPr>
          <w:rFonts w:ascii="Arial" w:hAnsi="Arial"/>
          <w:sz w:val="20"/>
        </w:rPr>
        <w:t>) or by other means.</w:t>
      </w:r>
      <w:r w:rsidR="00D01AC0" w:rsidRPr="000F5AB9">
        <w:rPr>
          <w:rFonts w:ascii="Arial" w:hAnsi="Arial"/>
          <w:sz w:val="20"/>
        </w:rPr>
        <w:t xml:space="preserve"> </w:t>
      </w:r>
      <w:r w:rsidR="00774FE3" w:rsidRPr="000F5AB9">
        <w:rPr>
          <w:rFonts w:ascii="Arial" w:hAnsi="Arial"/>
          <w:sz w:val="20"/>
        </w:rPr>
        <w:t>I</w:t>
      </w:r>
      <w:r w:rsidRPr="000F5AB9">
        <w:rPr>
          <w:rFonts w:ascii="Arial" w:hAnsi="Arial"/>
          <w:sz w:val="20"/>
        </w:rPr>
        <w:t xml:space="preserve">nformal review is designed to help address questions Proposer may have about how to complete its HSP properly. </w:t>
      </w:r>
      <w:r w:rsidR="005E29C7" w:rsidRPr="000F5AB9">
        <w:rPr>
          <w:rFonts w:ascii="Arial" w:hAnsi="Arial"/>
          <w:sz w:val="20"/>
        </w:rPr>
        <w:t>C</w:t>
      </w:r>
      <w:r w:rsidRPr="000F5AB9">
        <w:rPr>
          <w:rFonts w:ascii="Arial" w:hAnsi="Arial"/>
          <w:sz w:val="20"/>
        </w:rPr>
        <w:t xml:space="preserve">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w:t>
      </w:r>
      <w:r w:rsidR="005E29C7" w:rsidRPr="000F5AB9">
        <w:rPr>
          <w:rFonts w:ascii="Arial" w:hAnsi="Arial"/>
          <w:sz w:val="20"/>
        </w:rPr>
        <w:t xml:space="preserve"> as instructed by </w:t>
      </w:r>
      <w:r w:rsidRPr="00E207C3">
        <w:rPr>
          <w:rFonts w:ascii="Arial" w:hAnsi="Arial"/>
          <w:b/>
          <w:sz w:val="20"/>
        </w:rPr>
        <w:t>Section 2.5</w:t>
      </w:r>
      <w:r w:rsidRPr="00E207C3">
        <w:rPr>
          <w:rFonts w:ascii="Arial" w:hAnsi="Arial"/>
          <w:sz w:val="20"/>
        </w:rPr>
        <w:t>.</w:t>
      </w:r>
    </w:p>
    <w:p w14:paraId="09675B86" w14:textId="77777777" w:rsidR="00F75C33" w:rsidRPr="002C050E" w:rsidRDefault="00F75C33" w:rsidP="00F642C8">
      <w:pPr>
        <w:ind w:left="1440" w:hanging="720"/>
        <w:rPr>
          <w:rFonts w:ascii="Arial" w:hAnsi="Arial" w:cs="Arial"/>
          <w:sz w:val="20"/>
        </w:rPr>
      </w:pPr>
    </w:p>
    <w:p w14:paraId="63F7854D" w14:textId="77777777" w:rsidR="005B10B6" w:rsidRDefault="005B10B6"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highlight w:val="lightGray"/>
        </w:rPr>
        <w:br w:type="page"/>
      </w:r>
    </w:p>
    <w:p w14:paraId="06E3C38F"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6AD1FB1F" w14:textId="77777777" w:rsidR="003E3579" w:rsidRPr="00105E08" w:rsidRDefault="003E3579">
      <w:pPr>
        <w:jc w:val="center"/>
        <w:rPr>
          <w:rFonts w:ascii="Arial" w:hAnsi="Arial"/>
          <w:b/>
        </w:rPr>
      </w:pPr>
    </w:p>
    <w:p w14:paraId="149BBA9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552F785" w14:textId="77777777" w:rsidR="003E3579" w:rsidRPr="00105E08" w:rsidRDefault="003E3579">
      <w:pPr>
        <w:rPr>
          <w:rFonts w:ascii="Arial" w:hAnsi="Arial"/>
          <w:b/>
          <w:u w:val="single"/>
        </w:rPr>
      </w:pPr>
    </w:p>
    <w:p w14:paraId="4AEE8507"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3B7243F8" w14:textId="77777777" w:rsidR="003E3579" w:rsidRPr="002C050E" w:rsidRDefault="003E3579">
      <w:pPr>
        <w:rPr>
          <w:rFonts w:ascii="Arial" w:hAnsi="Arial" w:cs="Arial"/>
          <w:sz w:val="20"/>
        </w:rPr>
      </w:pPr>
    </w:p>
    <w:p w14:paraId="29A6668C" w14:textId="5D156151" w:rsidR="000A2059" w:rsidRPr="002C050E" w:rsidRDefault="000F5AB9" w:rsidP="000A2059">
      <w:pPr>
        <w:ind w:left="720"/>
        <w:rPr>
          <w:rFonts w:ascii="Arial" w:hAnsi="Arial" w:cs="Arial"/>
          <w:sz w:val="20"/>
        </w:rPr>
      </w:pPr>
      <w:r w:rsidRPr="00717C15">
        <w:rPr>
          <w:rFonts w:ascii="Arial" w:hAnsi="Arial"/>
          <w:sz w:val="20"/>
        </w:rPr>
        <w:t xml:space="preserve">Proposer must submit a total of </w:t>
      </w:r>
      <w:r w:rsidR="0097797F">
        <w:rPr>
          <w:rFonts w:ascii="Arial" w:hAnsi="Arial"/>
          <w:sz w:val="20"/>
        </w:rPr>
        <w:t>six</w:t>
      </w:r>
      <w:r w:rsidRPr="00717C15">
        <w:rPr>
          <w:rFonts w:ascii="Arial" w:hAnsi="Arial"/>
          <w:sz w:val="20"/>
        </w:rPr>
        <w:t xml:space="preserve"> (</w:t>
      </w:r>
      <w:r w:rsidR="0097797F">
        <w:rPr>
          <w:rFonts w:ascii="Arial" w:hAnsi="Arial"/>
          <w:sz w:val="20"/>
        </w:rPr>
        <w:t>6</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 </w:t>
      </w:r>
      <w:r w:rsidRPr="00717C15">
        <w:rPr>
          <w:rFonts w:ascii="Arial" w:hAnsi="Arial" w:cs="Arial"/>
          <w:sz w:val="20"/>
          <w:u w:val="single"/>
        </w:rPr>
        <w:t>and</w:t>
      </w:r>
      <w:r w:rsidRPr="00717C15">
        <w:rPr>
          <w:rFonts w:ascii="Arial" w:hAnsi="Arial" w:cs="Arial"/>
          <w:sz w:val="20"/>
        </w:rPr>
        <w:t xml:space="preserve"> a complete and identical copy of its </w:t>
      </w:r>
      <w:r w:rsidRPr="00717C15">
        <w:rPr>
          <w:rFonts w:ascii="Arial" w:hAnsi="Arial" w:cs="Arial"/>
          <w:i/>
          <w:sz w:val="20"/>
        </w:rPr>
        <w:t>entire</w:t>
      </w:r>
      <w:r w:rsidRPr="00717C15">
        <w:rPr>
          <w:rFonts w:ascii="Arial" w:hAnsi="Arial" w:cs="Arial"/>
          <w:sz w:val="20"/>
        </w:rPr>
        <w:t xml:space="preserve"> proposal on CD-ROM</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Pr="00717C15">
        <w:rPr>
          <w:rFonts w:ascii="Arial" w:hAnsi="Arial"/>
          <w:sz w:val="20"/>
          <w:u w:val="single"/>
        </w:rPr>
        <w:t>original</w:t>
      </w:r>
      <w:r w:rsidRPr="00717C15">
        <w:rPr>
          <w:rFonts w:ascii="Arial" w:hAnsi="Arial"/>
          <w:sz w:val="20"/>
        </w:rPr>
        <w:t>” on the front cover of the proposal.</w:t>
      </w:r>
    </w:p>
    <w:p w14:paraId="6FB8E073" w14:textId="77777777" w:rsidR="000A2059" w:rsidRPr="002C050E" w:rsidRDefault="000A2059" w:rsidP="000A2059">
      <w:pPr>
        <w:ind w:left="720"/>
        <w:rPr>
          <w:rFonts w:ascii="Arial" w:hAnsi="Arial" w:cs="Arial"/>
          <w:sz w:val="20"/>
        </w:rPr>
      </w:pPr>
    </w:p>
    <w:p w14:paraId="507D1B03"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6A822AC3" w14:textId="77777777" w:rsidR="003E3579" w:rsidRPr="002C050E" w:rsidRDefault="003E3579">
      <w:pPr>
        <w:rPr>
          <w:rFonts w:ascii="Arial" w:hAnsi="Arial" w:cs="Arial"/>
          <w:sz w:val="20"/>
        </w:rPr>
      </w:pPr>
    </w:p>
    <w:p w14:paraId="1EAF7187"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A31718" w14:textId="77777777" w:rsidR="003E3579" w:rsidRPr="002C050E" w:rsidRDefault="003E3579">
      <w:pPr>
        <w:rPr>
          <w:rFonts w:ascii="Arial" w:hAnsi="Arial" w:cs="Arial"/>
          <w:sz w:val="20"/>
        </w:rPr>
      </w:pPr>
    </w:p>
    <w:p w14:paraId="730B64D7" w14:textId="77777777" w:rsidR="000F5AB9" w:rsidRPr="00717C15" w:rsidRDefault="000F5AB9" w:rsidP="000F5AB9">
      <w:pPr>
        <w:ind w:left="2160"/>
        <w:rPr>
          <w:rFonts w:ascii="Arial" w:hAnsi="Arial" w:cs="Arial"/>
          <w:sz w:val="20"/>
        </w:rPr>
      </w:pPr>
      <w:r w:rsidRPr="00717C15">
        <w:rPr>
          <w:rFonts w:ascii="Arial" w:hAnsi="Arial" w:cs="Arial"/>
          <w:sz w:val="20"/>
        </w:rPr>
        <w:t>The University of Texas Health Science Center at Houston</w:t>
      </w:r>
    </w:p>
    <w:p w14:paraId="17288F16" w14:textId="77777777" w:rsidR="000F5AB9" w:rsidRPr="00717C15" w:rsidRDefault="000F5AB9" w:rsidP="000F5AB9">
      <w:pPr>
        <w:ind w:left="2160"/>
        <w:rPr>
          <w:rFonts w:ascii="Arial" w:hAnsi="Arial" w:cs="Arial"/>
          <w:sz w:val="20"/>
        </w:rPr>
      </w:pPr>
      <w:r w:rsidRPr="00717C15">
        <w:rPr>
          <w:rFonts w:ascii="Arial" w:hAnsi="Arial" w:cs="Arial"/>
          <w:sz w:val="20"/>
        </w:rPr>
        <w:t>Procurement Services</w:t>
      </w:r>
    </w:p>
    <w:p w14:paraId="0A05EB21" w14:textId="77777777" w:rsidR="000F5AB9" w:rsidRPr="00717C15" w:rsidRDefault="000F5AB9" w:rsidP="000F5AB9">
      <w:pPr>
        <w:ind w:left="2160"/>
        <w:rPr>
          <w:rFonts w:ascii="Arial" w:hAnsi="Arial" w:cs="Arial"/>
          <w:sz w:val="20"/>
        </w:rPr>
      </w:pPr>
      <w:r w:rsidRPr="00717C15">
        <w:rPr>
          <w:rFonts w:ascii="Arial" w:hAnsi="Arial" w:cs="Arial"/>
          <w:sz w:val="20"/>
        </w:rPr>
        <w:t>1851 Crosspoint, OCB1.160</w:t>
      </w:r>
    </w:p>
    <w:p w14:paraId="201A03F1" w14:textId="77777777" w:rsidR="000F5AB9" w:rsidRPr="00717C15" w:rsidRDefault="000F5AB9" w:rsidP="000F5AB9">
      <w:pPr>
        <w:ind w:left="2160"/>
        <w:rPr>
          <w:rFonts w:ascii="Arial" w:hAnsi="Arial" w:cs="Arial"/>
          <w:sz w:val="20"/>
        </w:rPr>
      </w:pPr>
      <w:r w:rsidRPr="00717C15">
        <w:rPr>
          <w:rFonts w:ascii="Arial" w:hAnsi="Arial" w:cs="Arial"/>
          <w:sz w:val="20"/>
        </w:rPr>
        <w:t>Houston, TX  77054</w:t>
      </w:r>
    </w:p>
    <w:p w14:paraId="605AA8C7" w14:textId="1565F045" w:rsidR="003E3579" w:rsidRPr="002C050E" w:rsidRDefault="000F5AB9" w:rsidP="000F5AB9">
      <w:pPr>
        <w:ind w:left="2160"/>
        <w:rPr>
          <w:rFonts w:ascii="Arial" w:hAnsi="Arial" w:cs="Arial"/>
          <w:sz w:val="20"/>
        </w:rPr>
      </w:pPr>
      <w:r w:rsidRPr="00717C15">
        <w:rPr>
          <w:rFonts w:ascii="Arial" w:hAnsi="Arial" w:cs="Arial"/>
          <w:sz w:val="20"/>
        </w:rPr>
        <w:t xml:space="preserve">Attn:  </w:t>
      </w:r>
      <w:r w:rsidR="00AD4951">
        <w:rPr>
          <w:rFonts w:ascii="Arial" w:hAnsi="Arial" w:cs="Arial"/>
          <w:sz w:val="20"/>
        </w:rPr>
        <w:t xml:space="preserve">Michael K. Ochoa, </w:t>
      </w:r>
      <w:r w:rsidR="00AD4951" w:rsidRPr="00AD4951">
        <w:rPr>
          <w:rFonts w:ascii="Arial" w:hAnsi="Arial" w:cs="Arial"/>
          <w:sz w:val="18"/>
        </w:rPr>
        <w:t>C.P.M.</w:t>
      </w:r>
    </w:p>
    <w:p w14:paraId="1109C0F3" w14:textId="77777777" w:rsidR="003E3579" w:rsidRPr="002C050E" w:rsidRDefault="003E3579">
      <w:pPr>
        <w:rPr>
          <w:rFonts w:ascii="Arial" w:hAnsi="Arial" w:cs="Arial"/>
          <w:sz w:val="20"/>
        </w:rPr>
      </w:pPr>
    </w:p>
    <w:p w14:paraId="3E3BD7E9"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8D6D0E0" w14:textId="77777777" w:rsidR="003E3579" w:rsidRPr="002C050E" w:rsidRDefault="003E3579">
      <w:pPr>
        <w:rPr>
          <w:rFonts w:ascii="Arial" w:hAnsi="Arial" w:cs="Arial"/>
          <w:sz w:val="20"/>
        </w:rPr>
      </w:pPr>
    </w:p>
    <w:p w14:paraId="0417E2F1" w14:textId="408589DB"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F5AB9">
        <w:rPr>
          <w:rFonts w:ascii="Arial" w:hAnsi="Arial" w:cs="Arial"/>
          <w:sz w:val="20"/>
        </w:rPr>
        <w:t>One Hundred Twenty</w:t>
      </w:r>
      <w:r w:rsidRPr="002C050E">
        <w:rPr>
          <w:rFonts w:ascii="Arial" w:hAnsi="Arial" w:cs="Arial"/>
          <w:sz w:val="20"/>
        </w:rPr>
        <w:t xml:space="preserve"> (</w:t>
      </w:r>
      <w:r w:rsidR="000F5AB9">
        <w:rPr>
          <w:rFonts w:ascii="Arial" w:hAnsi="Arial" w:cs="Arial"/>
          <w:sz w:val="20"/>
        </w:rPr>
        <w:t>120</w:t>
      </w:r>
      <w:r w:rsidRPr="002C050E">
        <w:rPr>
          <w:rFonts w:ascii="Arial" w:hAnsi="Arial" w:cs="Arial"/>
          <w:sz w:val="20"/>
        </w:rPr>
        <w:t xml:space="preserve">) days after the Submittal Deadline, to allow time for evaluation, selection, and any unforeseen delays. </w:t>
      </w:r>
    </w:p>
    <w:p w14:paraId="2369E88E" w14:textId="77777777" w:rsidR="003E3579" w:rsidRPr="002C050E" w:rsidRDefault="003E3579">
      <w:pPr>
        <w:rPr>
          <w:rFonts w:ascii="Arial" w:hAnsi="Arial" w:cs="Arial"/>
          <w:sz w:val="20"/>
        </w:rPr>
      </w:pPr>
    </w:p>
    <w:p w14:paraId="310B61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1CA799FB" w14:textId="77777777" w:rsidR="003E3579" w:rsidRPr="002C050E" w:rsidRDefault="003E3579">
      <w:pPr>
        <w:rPr>
          <w:rFonts w:ascii="Arial" w:hAnsi="Arial" w:cs="Arial"/>
          <w:sz w:val="20"/>
        </w:rPr>
      </w:pPr>
    </w:p>
    <w:p w14:paraId="64CAF40B" w14:textId="4B5871E9"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9013D3C" w14:textId="77777777" w:rsidR="003E3579" w:rsidRPr="002C050E" w:rsidRDefault="003E3579">
      <w:pPr>
        <w:rPr>
          <w:rFonts w:ascii="Arial" w:hAnsi="Arial" w:cs="Arial"/>
          <w:sz w:val="20"/>
          <w:u w:val="single"/>
        </w:rPr>
      </w:pPr>
    </w:p>
    <w:p w14:paraId="1F970E93" w14:textId="1B16CE90"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116E6D6" w14:textId="77777777" w:rsidR="003E3579" w:rsidRPr="002C050E" w:rsidRDefault="003E3579">
      <w:pPr>
        <w:tabs>
          <w:tab w:val="left" w:pos="2340"/>
        </w:tabs>
        <w:ind w:left="1440"/>
        <w:rPr>
          <w:rFonts w:ascii="Arial" w:hAnsi="Arial" w:cs="Arial"/>
          <w:sz w:val="20"/>
        </w:rPr>
      </w:pPr>
    </w:p>
    <w:p w14:paraId="66A25384" w14:textId="0A06C374"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7C6ADC7F" w14:textId="77777777" w:rsidR="003E3579" w:rsidRPr="002C050E" w:rsidRDefault="003E3579">
      <w:pPr>
        <w:tabs>
          <w:tab w:val="left" w:pos="2340"/>
        </w:tabs>
        <w:ind w:left="1440"/>
        <w:rPr>
          <w:rFonts w:ascii="Arial" w:hAnsi="Arial" w:cs="Arial"/>
          <w:sz w:val="20"/>
        </w:rPr>
      </w:pPr>
    </w:p>
    <w:p w14:paraId="2A99EEDF" w14:textId="4084F768"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E6DA8B7" w14:textId="77777777" w:rsidR="003E3579" w:rsidRPr="002C050E" w:rsidRDefault="003E3579">
      <w:pPr>
        <w:tabs>
          <w:tab w:val="left" w:pos="2340"/>
        </w:tabs>
        <w:ind w:left="1440"/>
        <w:rPr>
          <w:rFonts w:ascii="Arial" w:hAnsi="Arial" w:cs="Arial"/>
          <w:sz w:val="20"/>
          <w:u w:val="single"/>
        </w:rPr>
      </w:pPr>
    </w:p>
    <w:p w14:paraId="7FEE6E29" w14:textId="48142872"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79051A7F" w14:textId="77777777" w:rsidR="003E3579" w:rsidRPr="002C050E" w:rsidRDefault="003E3579">
      <w:pPr>
        <w:tabs>
          <w:tab w:val="left" w:pos="2340"/>
        </w:tabs>
        <w:ind w:firstLine="1440"/>
        <w:rPr>
          <w:rFonts w:ascii="Arial" w:hAnsi="Arial" w:cs="Arial"/>
          <w:sz w:val="20"/>
          <w:u w:val="single"/>
        </w:rPr>
      </w:pPr>
    </w:p>
    <w:p w14:paraId="53D660DD"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624ED952" w14:textId="77777777" w:rsidR="003E3579" w:rsidRPr="002C050E" w:rsidRDefault="003E3579" w:rsidP="00C32030">
      <w:pPr>
        <w:keepNext/>
        <w:keepLines/>
        <w:rPr>
          <w:rFonts w:ascii="Arial" w:hAnsi="Arial" w:cs="Arial"/>
          <w:sz w:val="20"/>
        </w:rPr>
      </w:pPr>
    </w:p>
    <w:p w14:paraId="05F4133B"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F927C3F" w14:textId="77777777" w:rsidR="003E3579" w:rsidRPr="002C050E" w:rsidRDefault="003E3579" w:rsidP="00ED4F33">
      <w:pPr>
        <w:keepNext/>
        <w:keepLines/>
        <w:rPr>
          <w:rFonts w:ascii="Arial" w:hAnsi="Arial" w:cs="Arial"/>
          <w:sz w:val="20"/>
        </w:rPr>
      </w:pPr>
    </w:p>
    <w:p w14:paraId="31B57778"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9B516BB" w14:textId="77777777" w:rsidR="003E3579" w:rsidRPr="002C050E" w:rsidRDefault="003E3579" w:rsidP="00ED4F33">
      <w:pPr>
        <w:keepNext/>
        <w:keepLines/>
        <w:rPr>
          <w:rFonts w:ascii="Arial" w:hAnsi="Arial" w:cs="Arial"/>
          <w:sz w:val="20"/>
        </w:rPr>
      </w:pPr>
    </w:p>
    <w:p w14:paraId="5335B922"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F0C25D7" w14:textId="77777777" w:rsidR="003E3579" w:rsidRPr="002C050E" w:rsidRDefault="003E3579" w:rsidP="00C32030">
      <w:pPr>
        <w:keepNext/>
        <w:keepLines/>
        <w:rPr>
          <w:rFonts w:ascii="Arial" w:hAnsi="Arial" w:cs="Arial"/>
          <w:sz w:val="20"/>
        </w:rPr>
      </w:pPr>
    </w:p>
    <w:p w14:paraId="201496CE"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50EA0D50" w14:textId="77777777" w:rsidR="003E3579" w:rsidRPr="002C050E" w:rsidRDefault="003E3579" w:rsidP="00C32030">
      <w:pPr>
        <w:keepNext/>
        <w:keepLines/>
        <w:rPr>
          <w:rFonts w:ascii="Arial" w:hAnsi="Arial" w:cs="Arial"/>
          <w:sz w:val="20"/>
        </w:rPr>
      </w:pPr>
    </w:p>
    <w:p w14:paraId="3E0DA3E8"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2C55E010" w14:textId="77777777" w:rsidR="00B81CAF" w:rsidRPr="002C050E" w:rsidRDefault="00B81CAF" w:rsidP="00C32030">
      <w:pPr>
        <w:keepNext/>
        <w:keepLines/>
        <w:ind w:left="1440" w:hanging="720"/>
        <w:rPr>
          <w:rFonts w:ascii="Arial" w:hAnsi="Arial" w:cs="Arial"/>
          <w:sz w:val="20"/>
        </w:rPr>
      </w:pPr>
    </w:p>
    <w:p w14:paraId="7581850D"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4DA2941" w14:textId="77777777" w:rsidR="003E3579" w:rsidRPr="002C050E" w:rsidRDefault="003E3579" w:rsidP="00C32030">
      <w:pPr>
        <w:keepNext/>
        <w:keepLines/>
        <w:rPr>
          <w:rFonts w:ascii="Arial" w:hAnsi="Arial" w:cs="Arial"/>
          <w:sz w:val="20"/>
        </w:rPr>
      </w:pPr>
    </w:p>
    <w:p w14:paraId="406D5AE2"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3E4479C0" w14:textId="77777777" w:rsidR="003E3579" w:rsidRDefault="003E3579" w:rsidP="00C32030">
      <w:pPr>
        <w:keepNext/>
        <w:keepLines/>
        <w:ind w:left="1440" w:hanging="720"/>
        <w:rPr>
          <w:rFonts w:ascii="Arial" w:hAnsi="Arial" w:cs="Arial"/>
          <w:color w:val="000000"/>
          <w:sz w:val="20"/>
        </w:rPr>
      </w:pPr>
    </w:p>
    <w:p w14:paraId="7D85D2EE" w14:textId="77777777" w:rsidR="000F5AB9" w:rsidRPr="00F91D7C" w:rsidRDefault="000F5AB9" w:rsidP="000F5AB9">
      <w:pPr>
        <w:tabs>
          <w:tab w:val="left" w:pos="90"/>
        </w:tabs>
        <w:ind w:left="720"/>
        <w:jc w:val="left"/>
        <w:rPr>
          <w:rFonts w:ascii="Arial" w:hAnsi="Arial" w:cs="Arial"/>
          <w:color w:val="000000"/>
          <w:sz w:val="20"/>
        </w:rPr>
      </w:pPr>
      <w:r w:rsidRPr="00F91D7C">
        <w:rPr>
          <w:rFonts w:ascii="Arial" w:hAnsi="Arial" w:cs="Arial"/>
          <w:color w:val="000000"/>
          <w:sz w:val="20"/>
        </w:rPr>
        <w:t>3.5.7</w:t>
      </w:r>
      <w:r w:rsidRPr="00F91D7C">
        <w:rPr>
          <w:rFonts w:ascii="Arial" w:hAnsi="Arial" w:cs="Arial"/>
          <w:color w:val="000000"/>
          <w:sz w:val="20"/>
        </w:rPr>
        <w:tab/>
        <w:t>Signed and completed W-9 Form.</w:t>
      </w:r>
    </w:p>
    <w:p w14:paraId="63FF98E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F9AEF06" w14:textId="77777777" w:rsidR="003E3579" w:rsidRPr="005F16A9" w:rsidRDefault="003E3579">
      <w:pPr>
        <w:jc w:val="center"/>
        <w:rPr>
          <w:rFonts w:ascii="Arial" w:hAnsi="Arial" w:cs="Arial"/>
          <w:b/>
          <w:szCs w:val="22"/>
          <w:u w:val="single"/>
        </w:rPr>
      </w:pPr>
    </w:p>
    <w:p w14:paraId="55D0B017"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200464F" w14:textId="77777777" w:rsidR="003E3579" w:rsidRPr="00B40736" w:rsidRDefault="003E3579" w:rsidP="00B40736">
      <w:pPr>
        <w:rPr>
          <w:rFonts w:ascii="Arial" w:hAnsi="Arial"/>
          <w:sz w:val="20"/>
          <w:u w:val="single"/>
        </w:rPr>
      </w:pPr>
    </w:p>
    <w:p w14:paraId="6DB1AFA9" w14:textId="61E573F7" w:rsidR="00482E0F" w:rsidRPr="000F5AB9" w:rsidRDefault="00482E0F" w:rsidP="00B40736">
      <w:pPr>
        <w:rPr>
          <w:rFonts w:ascii="Arial" w:hAnsi="Arial"/>
          <w:sz w:val="20"/>
          <w:highlight w:val="lightGray"/>
        </w:rPr>
      </w:pPr>
      <w:bookmarkStart w:id="1" w:name="_DV_M200"/>
      <w:bookmarkEnd w:id="1"/>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0F5AB9">
        <w:rPr>
          <w:rFonts w:ascii="Arial" w:hAnsi="Arial"/>
          <w:sz w:val="20"/>
        </w:rPr>
        <w:t>or</w:t>
      </w:r>
      <w:r w:rsidRPr="000F5AB9">
        <w:rPr>
          <w:rFonts w:ascii="Arial" w:hAnsi="Arial"/>
          <w:sz w:val="20"/>
        </w:rPr>
        <w:t xml:space="preserve"> conditions set forth in the Agreement, Proposer will submit </w:t>
      </w:r>
      <w:r w:rsidR="00DD1FD3" w:rsidRPr="000F5AB9">
        <w:rPr>
          <w:rFonts w:ascii="Arial" w:hAnsi="Arial"/>
          <w:sz w:val="20"/>
        </w:rPr>
        <w:t xml:space="preserve">a list of </w:t>
      </w:r>
      <w:r w:rsidRPr="000F5AB9">
        <w:rPr>
          <w:rFonts w:ascii="Arial" w:hAnsi="Arial"/>
          <w:sz w:val="20"/>
        </w:rPr>
        <w:t xml:space="preserve">the exceptions </w:t>
      </w:r>
      <w:r w:rsidR="00DD1FD3" w:rsidRPr="000F5AB9">
        <w:rPr>
          <w:rFonts w:ascii="Arial" w:hAnsi="Arial"/>
          <w:sz w:val="20"/>
        </w:rPr>
        <w:t xml:space="preserve">as part of its proposal in accordance with </w:t>
      </w:r>
      <w:r w:rsidR="00DD1FD3" w:rsidRPr="000F5AB9">
        <w:rPr>
          <w:rFonts w:ascii="Arial" w:hAnsi="Arial"/>
          <w:b/>
          <w:sz w:val="20"/>
        </w:rPr>
        <w:t>Section 5.</w:t>
      </w:r>
      <w:r w:rsidR="00C5641E" w:rsidRPr="000F5AB9">
        <w:rPr>
          <w:rFonts w:ascii="Arial" w:hAnsi="Arial"/>
          <w:b/>
          <w:sz w:val="20"/>
        </w:rPr>
        <w:t>3.1</w:t>
      </w:r>
      <w:r w:rsidRPr="000F5AB9">
        <w:rPr>
          <w:rFonts w:ascii="Arial" w:hAnsi="Arial"/>
          <w:sz w:val="20"/>
        </w:rPr>
        <w:t>. Proposer’s exceptions will be reviewed by University and may result in disqualification of Proposer’s proposal as non-responsive to this RFP.</w:t>
      </w:r>
      <w:r w:rsidR="00787BF3" w:rsidRPr="000F5AB9">
        <w:rPr>
          <w:rFonts w:ascii="Arial" w:hAnsi="Arial"/>
          <w:sz w:val="20"/>
        </w:rPr>
        <w:t xml:space="preserve"> If Proposer’s exceptions do not result in disqualification of Proposer’s proposal, then University </w:t>
      </w:r>
      <w:r w:rsidR="002B283F" w:rsidRPr="000F5AB9">
        <w:rPr>
          <w:rFonts w:ascii="Arial" w:hAnsi="Arial"/>
          <w:sz w:val="20"/>
        </w:rPr>
        <w:t>may</w:t>
      </w:r>
      <w:r w:rsidR="00787BF3" w:rsidRPr="000F5AB9">
        <w:rPr>
          <w:rFonts w:ascii="Arial" w:hAnsi="Arial"/>
          <w:sz w:val="20"/>
        </w:rPr>
        <w:t xml:space="preserve"> consider </w:t>
      </w:r>
      <w:r w:rsidR="00CF67BC" w:rsidRPr="000F5AB9">
        <w:rPr>
          <w:rFonts w:ascii="Arial" w:hAnsi="Arial"/>
          <w:sz w:val="20"/>
        </w:rPr>
        <w:t>Proposer’s</w:t>
      </w:r>
      <w:r w:rsidR="00787BF3" w:rsidRPr="000F5AB9">
        <w:rPr>
          <w:rFonts w:ascii="Arial" w:hAnsi="Arial"/>
          <w:sz w:val="20"/>
        </w:rPr>
        <w:t xml:space="preserve"> exceptions when University evaluates the Proposer’s proposal.</w:t>
      </w:r>
    </w:p>
    <w:p w14:paraId="54ACE971" w14:textId="77777777" w:rsidR="00122410" w:rsidRPr="000F5AB9" w:rsidRDefault="00122410" w:rsidP="00B40736">
      <w:pPr>
        <w:jc w:val="left"/>
        <w:rPr>
          <w:rFonts w:ascii="Arial" w:hAnsi="Arial"/>
          <w:sz w:val="20"/>
          <w:highlight w:val="lightGray"/>
          <w:u w:val="single"/>
        </w:rPr>
      </w:pPr>
    </w:p>
    <w:p w14:paraId="3A9EAB77" w14:textId="77777777" w:rsidR="00693C66" w:rsidRDefault="00693C66">
      <w:pPr>
        <w:jc w:val="center"/>
        <w:rPr>
          <w:rFonts w:ascii="Arial" w:hAnsi="Arial"/>
          <w:b/>
        </w:rPr>
      </w:pPr>
    </w:p>
    <w:p w14:paraId="7424BACF" w14:textId="77777777" w:rsidR="00693C66" w:rsidRDefault="00693C66">
      <w:pPr>
        <w:jc w:val="center"/>
        <w:rPr>
          <w:rFonts w:ascii="Arial" w:hAnsi="Arial"/>
          <w:b/>
        </w:rPr>
      </w:pPr>
    </w:p>
    <w:p w14:paraId="401F9B73" w14:textId="77777777" w:rsidR="00693C66" w:rsidRDefault="00693C66">
      <w:pPr>
        <w:jc w:val="center"/>
        <w:rPr>
          <w:rFonts w:ascii="Arial" w:hAnsi="Arial"/>
          <w:b/>
        </w:rPr>
      </w:pPr>
    </w:p>
    <w:p w14:paraId="179B552F" w14:textId="77777777" w:rsidR="00693C66" w:rsidRDefault="00693C66">
      <w:pPr>
        <w:jc w:val="center"/>
        <w:rPr>
          <w:rFonts w:ascii="Arial" w:hAnsi="Arial"/>
          <w:b/>
        </w:rPr>
      </w:pPr>
    </w:p>
    <w:p w14:paraId="3D1FADB6" w14:textId="77777777" w:rsidR="00693C66" w:rsidRDefault="00693C66">
      <w:pPr>
        <w:jc w:val="center"/>
        <w:rPr>
          <w:rFonts w:ascii="Arial" w:hAnsi="Arial"/>
          <w:b/>
        </w:rPr>
      </w:pPr>
    </w:p>
    <w:p w14:paraId="0357FD75" w14:textId="77777777" w:rsidR="00693C66" w:rsidRDefault="00693C66">
      <w:pPr>
        <w:jc w:val="center"/>
        <w:rPr>
          <w:rFonts w:ascii="Arial" w:hAnsi="Arial"/>
          <w:b/>
        </w:rPr>
      </w:pPr>
    </w:p>
    <w:p w14:paraId="61A318EA" w14:textId="77777777" w:rsidR="00693C66" w:rsidRDefault="00693C66">
      <w:pPr>
        <w:jc w:val="center"/>
        <w:rPr>
          <w:rFonts w:ascii="Arial" w:hAnsi="Arial"/>
          <w:b/>
        </w:rPr>
      </w:pPr>
    </w:p>
    <w:p w14:paraId="48FFB7AD" w14:textId="77777777" w:rsidR="00693C66" w:rsidRDefault="00693C66">
      <w:pPr>
        <w:jc w:val="center"/>
        <w:rPr>
          <w:rFonts w:ascii="Arial" w:hAnsi="Arial"/>
          <w:b/>
        </w:rPr>
      </w:pPr>
    </w:p>
    <w:p w14:paraId="15364C8E" w14:textId="77777777" w:rsidR="00693C66" w:rsidRDefault="00693C66">
      <w:pPr>
        <w:jc w:val="center"/>
        <w:rPr>
          <w:rFonts w:ascii="Arial" w:hAnsi="Arial"/>
          <w:b/>
        </w:rPr>
      </w:pPr>
    </w:p>
    <w:p w14:paraId="5F239BDB" w14:textId="77777777" w:rsidR="00693C66" w:rsidRDefault="00693C66">
      <w:pPr>
        <w:jc w:val="center"/>
        <w:rPr>
          <w:rFonts w:ascii="Arial" w:hAnsi="Arial"/>
          <w:b/>
        </w:rPr>
      </w:pPr>
    </w:p>
    <w:p w14:paraId="741F0A34" w14:textId="77777777" w:rsidR="00693C66" w:rsidRDefault="00693C66">
      <w:pPr>
        <w:jc w:val="center"/>
        <w:rPr>
          <w:rFonts w:ascii="Arial" w:hAnsi="Arial"/>
          <w:b/>
        </w:rPr>
      </w:pPr>
    </w:p>
    <w:p w14:paraId="65D77170" w14:textId="77777777" w:rsidR="00693C66" w:rsidRDefault="00693C66">
      <w:pPr>
        <w:jc w:val="center"/>
        <w:rPr>
          <w:rFonts w:ascii="Arial" w:hAnsi="Arial"/>
          <w:b/>
        </w:rPr>
      </w:pPr>
    </w:p>
    <w:p w14:paraId="1527BBF8" w14:textId="77777777" w:rsidR="00693C66" w:rsidRDefault="00693C66">
      <w:pPr>
        <w:jc w:val="center"/>
        <w:rPr>
          <w:rFonts w:ascii="Arial" w:hAnsi="Arial"/>
          <w:b/>
        </w:rPr>
      </w:pPr>
    </w:p>
    <w:p w14:paraId="3062CA3F" w14:textId="77777777" w:rsidR="00693C66" w:rsidRDefault="00693C66">
      <w:pPr>
        <w:jc w:val="center"/>
        <w:rPr>
          <w:rFonts w:ascii="Arial" w:hAnsi="Arial"/>
          <w:b/>
        </w:rPr>
      </w:pPr>
    </w:p>
    <w:p w14:paraId="58F5B2B8" w14:textId="77777777" w:rsidR="00693C66" w:rsidRDefault="00693C66">
      <w:pPr>
        <w:jc w:val="center"/>
        <w:rPr>
          <w:rFonts w:ascii="Arial" w:hAnsi="Arial"/>
          <w:b/>
        </w:rPr>
      </w:pPr>
    </w:p>
    <w:p w14:paraId="64D622E5" w14:textId="77777777" w:rsidR="00693C66" w:rsidRDefault="00693C66">
      <w:pPr>
        <w:jc w:val="center"/>
        <w:rPr>
          <w:rFonts w:ascii="Arial" w:hAnsi="Arial"/>
          <w:b/>
        </w:rPr>
      </w:pPr>
    </w:p>
    <w:p w14:paraId="0605942B" w14:textId="77777777" w:rsidR="00693C66" w:rsidRDefault="00693C66">
      <w:pPr>
        <w:jc w:val="center"/>
        <w:rPr>
          <w:rFonts w:ascii="Arial" w:hAnsi="Arial"/>
          <w:b/>
        </w:rPr>
      </w:pPr>
    </w:p>
    <w:p w14:paraId="1F11FB75" w14:textId="77777777" w:rsidR="00693C66" w:rsidRDefault="00693C66">
      <w:pPr>
        <w:jc w:val="center"/>
        <w:rPr>
          <w:rFonts w:ascii="Arial" w:hAnsi="Arial"/>
          <w:b/>
        </w:rPr>
      </w:pPr>
    </w:p>
    <w:p w14:paraId="0FE87613" w14:textId="77777777" w:rsidR="00693C66" w:rsidRDefault="00693C66">
      <w:pPr>
        <w:jc w:val="center"/>
        <w:rPr>
          <w:rFonts w:ascii="Arial" w:hAnsi="Arial"/>
          <w:b/>
        </w:rPr>
      </w:pPr>
    </w:p>
    <w:p w14:paraId="64065DB7" w14:textId="77777777" w:rsidR="00693C66" w:rsidRDefault="00693C66">
      <w:pPr>
        <w:jc w:val="center"/>
        <w:rPr>
          <w:rFonts w:ascii="Arial" w:hAnsi="Arial"/>
          <w:b/>
        </w:rPr>
      </w:pPr>
    </w:p>
    <w:p w14:paraId="634612C4" w14:textId="77777777" w:rsidR="00693C66" w:rsidRDefault="00693C66">
      <w:pPr>
        <w:jc w:val="center"/>
        <w:rPr>
          <w:rFonts w:ascii="Arial" w:hAnsi="Arial"/>
          <w:b/>
        </w:rPr>
      </w:pPr>
    </w:p>
    <w:p w14:paraId="124AC884" w14:textId="77777777" w:rsidR="00693C66" w:rsidRDefault="00693C66">
      <w:pPr>
        <w:jc w:val="center"/>
        <w:rPr>
          <w:rFonts w:ascii="Arial" w:hAnsi="Arial"/>
          <w:b/>
        </w:rPr>
      </w:pPr>
    </w:p>
    <w:p w14:paraId="59FB253A" w14:textId="77777777" w:rsidR="00693C66" w:rsidRDefault="00693C66">
      <w:pPr>
        <w:jc w:val="center"/>
        <w:rPr>
          <w:rFonts w:ascii="Arial" w:hAnsi="Arial"/>
          <w:b/>
        </w:rPr>
      </w:pPr>
    </w:p>
    <w:p w14:paraId="12D00188" w14:textId="77777777" w:rsidR="00693C66" w:rsidRDefault="00693C66">
      <w:pPr>
        <w:jc w:val="center"/>
        <w:rPr>
          <w:rFonts w:ascii="Arial" w:hAnsi="Arial"/>
          <w:b/>
        </w:rPr>
      </w:pPr>
    </w:p>
    <w:p w14:paraId="50D7819E" w14:textId="77777777" w:rsidR="00693C66" w:rsidRDefault="00693C66">
      <w:pPr>
        <w:jc w:val="center"/>
        <w:rPr>
          <w:rFonts w:ascii="Arial" w:hAnsi="Arial"/>
          <w:b/>
        </w:rPr>
      </w:pPr>
    </w:p>
    <w:p w14:paraId="7694619D" w14:textId="77777777" w:rsidR="00693C66" w:rsidRDefault="00693C66">
      <w:pPr>
        <w:jc w:val="center"/>
        <w:rPr>
          <w:rFonts w:ascii="Arial" w:hAnsi="Arial"/>
          <w:b/>
        </w:rPr>
      </w:pPr>
    </w:p>
    <w:p w14:paraId="3571AE5C" w14:textId="77777777" w:rsidR="00693C66" w:rsidRDefault="00693C66">
      <w:pPr>
        <w:jc w:val="center"/>
        <w:rPr>
          <w:rFonts w:ascii="Arial" w:hAnsi="Arial"/>
          <w:b/>
        </w:rPr>
      </w:pPr>
    </w:p>
    <w:p w14:paraId="653ACFAB" w14:textId="77777777" w:rsidR="00693C66" w:rsidRDefault="00693C66">
      <w:pPr>
        <w:jc w:val="center"/>
        <w:rPr>
          <w:rFonts w:ascii="Arial" w:hAnsi="Arial"/>
          <w:b/>
        </w:rPr>
      </w:pPr>
    </w:p>
    <w:p w14:paraId="1C3DC191" w14:textId="77777777" w:rsidR="00693C66" w:rsidRDefault="00693C66">
      <w:pPr>
        <w:jc w:val="center"/>
        <w:rPr>
          <w:rFonts w:ascii="Arial" w:hAnsi="Arial"/>
          <w:b/>
        </w:rPr>
      </w:pPr>
    </w:p>
    <w:p w14:paraId="0837A77A" w14:textId="77777777" w:rsidR="00693C66" w:rsidRDefault="00693C66">
      <w:pPr>
        <w:jc w:val="center"/>
        <w:rPr>
          <w:rFonts w:ascii="Arial" w:hAnsi="Arial"/>
          <w:b/>
        </w:rPr>
      </w:pPr>
    </w:p>
    <w:p w14:paraId="5A20B7F4" w14:textId="77777777" w:rsidR="00693C66" w:rsidRDefault="00693C66">
      <w:pPr>
        <w:jc w:val="center"/>
        <w:rPr>
          <w:rFonts w:ascii="Arial" w:hAnsi="Arial"/>
          <w:b/>
        </w:rPr>
      </w:pPr>
    </w:p>
    <w:p w14:paraId="343DF42B" w14:textId="77777777" w:rsidR="00693C66" w:rsidRDefault="00693C66">
      <w:pPr>
        <w:jc w:val="center"/>
        <w:rPr>
          <w:rFonts w:ascii="Arial" w:hAnsi="Arial"/>
          <w:b/>
        </w:rPr>
      </w:pPr>
    </w:p>
    <w:p w14:paraId="47CCD802" w14:textId="77777777" w:rsidR="00693C66" w:rsidRDefault="00693C66">
      <w:pPr>
        <w:jc w:val="center"/>
        <w:rPr>
          <w:rFonts w:ascii="Arial" w:hAnsi="Arial"/>
          <w:b/>
        </w:rPr>
      </w:pPr>
    </w:p>
    <w:p w14:paraId="18879C05" w14:textId="77777777" w:rsidR="00693C66" w:rsidRDefault="00693C66">
      <w:pPr>
        <w:jc w:val="center"/>
        <w:rPr>
          <w:rFonts w:ascii="Arial" w:hAnsi="Arial"/>
          <w:b/>
        </w:rPr>
      </w:pPr>
    </w:p>
    <w:p w14:paraId="257936BF" w14:textId="77777777" w:rsidR="00693C66" w:rsidRDefault="00693C66">
      <w:pPr>
        <w:jc w:val="center"/>
        <w:rPr>
          <w:rFonts w:ascii="Arial" w:hAnsi="Arial"/>
          <w:b/>
        </w:rPr>
      </w:pPr>
    </w:p>
    <w:p w14:paraId="36360971" w14:textId="77777777" w:rsidR="00693C66" w:rsidRDefault="00693C66">
      <w:pPr>
        <w:jc w:val="center"/>
        <w:rPr>
          <w:rFonts w:ascii="Arial" w:hAnsi="Arial"/>
          <w:b/>
        </w:rPr>
      </w:pPr>
    </w:p>
    <w:p w14:paraId="5214F58A" w14:textId="77777777" w:rsidR="00693C66" w:rsidRDefault="00693C66">
      <w:pPr>
        <w:jc w:val="center"/>
        <w:rPr>
          <w:rFonts w:ascii="Arial" w:hAnsi="Arial"/>
          <w:b/>
        </w:rPr>
      </w:pPr>
    </w:p>
    <w:p w14:paraId="091C7F89" w14:textId="77777777" w:rsidR="00693C66" w:rsidRDefault="00693C66">
      <w:pPr>
        <w:jc w:val="center"/>
        <w:rPr>
          <w:rFonts w:ascii="Arial" w:hAnsi="Arial"/>
          <w:b/>
        </w:rPr>
      </w:pPr>
    </w:p>
    <w:p w14:paraId="25555A6D" w14:textId="77777777" w:rsidR="00693C66" w:rsidRDefault="00693C66">
      <w:pPr>
        <w:jc w:val="center"/>
        <w:rPr>
          <w:rFonts w:ascii="Arial" w:hAnsi="Arial"/>
          <w:b/>
        </w:rPr>
      </w:pPr>
    </w:p>
    <w:p w14:paraId="567ACF27" w14:textId="77777777" w:rsidR="00693C66" w:rsidRDefault="00693C66">
      <w:pPr>
        <w:jc w:val="center"/>
        <w:rPr>
          <w:rFonts w:ascii="Arial" w:hAnsi="Arial"/>
          <w:b/>
        </w:rPr>
      </w:pPr>
    </w:p>
    <w:p w14:paraId="4069F6EA" w14:textId="77777777" w:rsidR="00693C66" w:rsidRDefault="00693C66">
      <w:pPr>
        <w:jc w:val="center"/>
        <w:rPr>
          <w:rFonts w:ascii="Arial" w:hAnsi="Arial"/>
          <w:b/>
        </w:rPr>
      </w:pPr>
    </w:p>
    <w:p w14:paraId="3C32507D" w14:textId="77777777" w:rsidR="00693C66" w:rsidRDefault="00693C66">
      <w:pPr>
        <w:jc w:val="center"/>
        <w:rPr>
          <w:rFonts w:ascii="Arial" w:hAnsi="Arial"/>
          <w:b/>
        </w:rPr>
      </w:pPr>
    </w:p>
    <w:p w14:paraId="7146B14F" w14:textId="77777777" w:rsidR="00693C66" w:rsidRDefault="00693C66">
      <w:pPr>
        <w:jc w:val="center"/>
        <w:rPr>
          <w:rFonts w:ascii="Arial" w:hAnsi="Arial"/>
          <w:b/>
        </w:rPr>
      </w:pPr>
    </w:p>
    <w:p w14:paraId="400D251A" w14:textId="77777777" w:rsidR="00693C66" w:rsidRDefault="00693C66">
      <w:pPr>
        <w:jc w:val="center"/>
        <w:rPr>
          <w:rFonts w:ascii="Arial" w:hAnsi="Arial"/>
          <w:b/>
        </w:rPr>
      </w:pPr>
    </w:p>
    <w:p w14:paraId="14E4C268" w14:textId="77777777" w:rsidR="00693C66" w:rsidRDefault="00693C66">
      <w:pPr>
        <w:jc w:val="center"/>
        <w:rPr>
          <w:rFonts w:ascii="Arial" w:hAnsi="Arial"/>
          <w:b/>
        </w:rPr>
      </w:pPr>
    </w:p>
    <w:p w14:paraId="396A962F" w14:textId="77777777" w:rsidR="003E3579" w:rsidRPr="00F57AED" w:rsidRDefault="003E3579">
      <w:pPr>
        <w:jc w:val="center"/>
        <w:rPr>
          <w:rFonts w:ascii="Arial" w:hAnsi="Arial"/>
          <w:b/>
        </w:rPr>
      </w:pPr>
      <w:r w:rsidRPr="00F57AED">
        <w:rPr>
          <w:rFonts w:ascii="Arial" w:hAnsi="Arial"/>
          <w:b/>
        </w:rPr>
        <w:t>SECTION 5</w:t>
      </w:r>
    </w:p>
    <w:p w14:paraId="491068D5" w14:textId="77777777" w:rsidR="003E3579" w:rsidRPr="00F57AED" w:rsidRDefault="003E3579">
      <w:pPr>
        <w:jc w:val="center"/>
        <w:rPr>
          <w:rFonts w:ascii="Arial" w:hAnsi="Arial"/>
          <w:b/>
        </w:rPr>
      </w:pPr>
    </w:p>
    <w:p w14:paraId="15929277"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3309A5F7" w14:textId="77777777" w:rsidR="003E3579" w:rsidRPr="00F57AED" w:rsidRDefault="003E3579">
      <w:pPr>
        <w:rPr>
          <w:rFonts w:ascii="Arial" w:hAnsi="Arial"/>
        </w:rPr>
      </w:pPr>
    </w:p>
    <w:p w14:paraId="1430BA31" w14:textId="77777777" w:rsidR="008F5267" w:rsidRPr="00F57AED" w:rsidRDefault="008F5267" w:rsidP="008F5267">
      <w:pPr>
        <w:rPr>
          <w:rFonts w:ascii="Arial" w:hAnsi="Arial"/>
        </w:rPr>
      </w:pPr>
    </w:p>
    <w:p w14:paraId="2C63ABE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06C60540" w14:textId="77777777" w:rsidR="003E3579" w:rsidRPr="002C050E" w:rsidRDefault="003E3579">
      <w:pPr>
        <w:rPr>
          <w:rFonts w:ascii="Arial" w:hAnsi="Arial" w:cs="Arial"/>
          <w:sz w:val="20"/>
        </w:rPr>
      </w:pPr>
    </w:p>
    <w:p w14:paraId="75C41D4C"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7FA4DD86" w14:textId="77777777" w:rsidR="003E3579" w:rsidRPr="002C050E" w:rsidRDefault="003E3579" w:rsidP="00FC3C90">
      <w:pPr>
        <w:ind w:left="720"/>
        <w:rPr>
          <w:rFonts w:ascii="Arial" w:hAnsi="Arial" w:cs="Arial"/>
          <w:sz w:val="20"/>
        </w:rPr>
      </w:pPr>
    </w:p>
    <w:p w14:paraId="72D353B0" w14:textId="6EF2D453"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97797F">
        <w:rPr>
          <w:rFonts w:ascii="Arial" w:hAnsi="Arial"/>
          <w:b/>
          <w:sz w:val="20"/>
        </w:rPr>
        <w:t>Not Used</w:t>
      </w:r>
    </w:p>
    <w:p w14:paraId="303E8A70" w14:textId="77777777" w:rsidR="000C6F24" w:rsidRPr="002C050E" w:rsidRDefault="000C6F24" w:rsidP="000C6F24">
      <w:pPr>
        <w:rPr>
          <w:rFonts w:ascii="Arial" w:hAnsi="Arial" w:cs="Arial"/>
          <w:sz w:val="20"/>
          <w:highlight w:val="lightGray"/>
        </w:rPr>
      </w:pPr>
    </w:p>
    <w:p w14:paraId="4C93BBF8"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5A9EFD59" w14:textId="77777777" w:rsidR="003E3579" w:rsidRPr="002C050E" w:rsidRDefault="003E3579">
      <w:pPr>
        <w:rPr>
          <w:rFonts w:ascii="Arial" w:hAnsi="Arial" w:cs="Arial"/>
          <w:color w:val="000000"/>
          <w:sz w:val="20"/>
        </w:rPr>
      </w:pPr>
    </w:p>
    <w:p w14:paraId="206A1A8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21883C55"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027F3E75" w14:textId="3A3A5565" w:rsidR="003E3579" w:rsidRPr="002C050E" w:rsidRDefault="00DE6DCA" w:rsidP="00BA30CB">
      <w:pPr>
        <w:numPr>
          <w:ilvl w:val="2"/>
          <w:numId w:val="2"/>
        </w:numPr>
        <w:rPr>
          <w:rFonts w:ascii="Arial" w:hAnsi="Arial" w:cs="Arial"/>
          <w:sz w:val="20"/>
          <w:u w:val="single"/>
        </w:rPr>
      </w:pPr>
      <w:r w:rsidRPr="00693C66">
        <w:rPr>
          <w:rFonts w:ascii="Arial" w:hAnsi="Arial"/>
          <w:sz w:val="20"/>
        </w:rPr>
        <w:t xml:space="preserve">If Proposer takes exception to any terms or conditions set forth in </w:t>
      </w:r>
      <w:r w:rsidRPr="00693C66">
        <w:rPr>
          <w:rFonts w:ascii="Arial" w:hAnsi="Arial"/>
          <w:b/>
          <w:sz w:val="20"/>
        </w:rPr>
        <w:t>APPENDIX TWO</w:t>
      </w:r>
      <w:r w:rsidRPr="00693C66">
        <w:rPr>
          <w:rFonts w:ascii="Arial" w:hAnsi="Arial"/>
          <w:sz w:val="20"/>
        </w:rPr>
        <w:t xml:space="preserve">), Proposer </w:t>
      </w:r>
      <w:r w:rsidR="00225050" w:rsidRPr="00693C66">
        <w:rPr>
          <w:rFonts w:ascii="Arial" w:hAnsi="Arial"/>
          <w:sz w:val="20"/>
        </w:rPr>
        <w:t>must</w:t>
      </w:r>
      <w:r w:rsidRPr="00693C66">
        <w:rPr>
          <w:rFonts w:ascii="Arial" w:hAnsi="Arial"/>
          <w:sz w:val="20"/>
        </w:rPr>
        <w:t xml:space="preserve"> submit </w:t>
      </w:r>
      <w:r w:rsidR="00502D52" w:rsidRPr="00693C66">
        <w:rPr>
          <w:rFonts w:ascii="Arial" w:hAnsi="Arial"/>
          <w:sz w:val="20"/>
        </w:rPr>
        <w:t xml:space="preserve">a list of </w:t>
      </w:r>
      <w:r w:rsidRPr="00693C66">
        <w:rPr>
          <w:rFonts w:ascii="Arial" w:hAnsi="Arial"/>
          <w:sz w:val="20"/>
        </w:rPr>
        <w:t>the exceptions.</w:t>
      </w:r>
    </w:p>
    <w:p w14:paraId="668BBD1B" w14:textId="77777777" w:rsidR="00DE6DCA" w:rsidRPr="002C050E" w:rsidRDefault="00DE6DCA">
      <w:pPr>
        <w:ind w:left="720"/>
        <w:rPr>
          <w:rFonts w:ascii="Arial" w:hAnsi="Arial" w:cs="Arial"/>
          <w:sz w:val="20"/>
          <w:u w:val="single"/>
        </w:rPr>
      </w:pPr>
    </w:p>
    <w:p w14:paraId="797B774B" w14:textId="5B2AF1B1" w:rsidR="00C87512" w:rsidRPr="00C87512" w:rsidRDefault="00C87512" w:rsidP="004701B6">
      <w:pPr>
        <w:ind w:left="1440" w:hanging="720"/>
        <w:rPr>
          <w:rFonts w:ascii="Arial" w:hAnsi="Arial" w:cs="Arial"/>
          <w:b/>
          <w:color w:val="000000"/>
          <w:u w:val="single"/>
        </w:rPr>
      </w:pPr>
      <w:r w:rsidRPr="00C87512">
        <w:rPr>
          <w:rFonts w:ascii="Arial" w:hAnsi="Arial" w:cs="Arial"/>
          <w:b/>
          <w:bCs/>
          <w:color w:val="000000"/>
          <w:sz w:val="20"/>
          <w:u w:val="single"/>
        </w:rPr>
        <w:t>All Proposers must answer the following questions</w:t>
      </w:r>
      <w:r w:rsidRPr="00C87512">
        <w:rPr>
          <w:rFonts w:ascii="Arial" w:hAnsi="Arial" w:cs="Arial"/>
          <w:b/>
          <w:color w:val="000000"/>
          <w:sz w:val="20"/>
          <w:u w:val="single"/>
        </w:rPr>
        <w:t xml:space="preserve"> as part of the proposal:</w:t>
      </w:r>
      <w:r w:rsidRPr="00C87512">
        <w:rPr>
          <w:rFonts w:ascii="Arial" w:hAnsi="Arial" w:cs="Arial"/>
          <w:b/>
          <w:color w:val="000000"/>
          <w:u w:val="single"/>
        </w:rPr>
        <w:t> </w:t>
      </w:r>
    </w:p>
    <w:p w14:paraId="1986E98C" w14:textId="77777777" w:rsidR="00C87512" w:rsidRPr="00C87512" w:rsidRDefault="00C87512" w:rsidP="004701B6">
      <w:pPr>
        <w:ind w:left="1440" w:hanging="720"/>
        <w:rPr>
          <w:rFonts w:ascii="Arial" w:hAnsi="Arial" w:cs="Arial"/>
          <w:b/>
          <w:color w:val="000000"/>
          <w:sz w:val="20"/>
        </w:rPr>
      </w:pPr>
    </w:p>
    <w:p w14:paraId="48F791D0" w14:textId="4380F4C2"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2</w:t>
      </w:r>
      <w:r w:rsidRPr="00C87512">
        <w:rPr>
          <w:rFonts w:ascii="Arial" w:hAnsi="Arial" w:cs="Arial"/>
          <w:color w:val="000000"/>
          <w:sz w:val="20"/>
        </w:rPr>
        <w:tab/>
      </w:r>
      <w:r w:rsidRPr="00C87512">
        <w:rPr>
          <w:rFonts w:ascii="Arial" w:hAnsi="Arial" w:cs="Arial"/>
          <w:sz w:val="20"/>
        </w:rPr>
        <w:t>Describe your experience in working with a variety of early care and education stakeholders (parents, teachers, policymakers).</w:t>
      </w:r>
    </w:p>
    <w:p w14:paraId="785FFC97" w14:textId="77777777" w:rsidR="00C87512" w:rsidRPr="00C87512" w:rsidRDefault="00C87512" w:rsidP="004701B6">
      <w:pPr>
        <w:ind w:left="1440" w:hanging="720"/>
        <w:rPr>
          <w:rFonts w:ascii="Arial" w:hAnsi="Arial" w:cs="Arial"/>
          <w:color w:val="000000"/>
          <w:sz w:val="20"/>
        </w:rPr>
      </w:pPr>
    </w:p>
    <w:p w14:paraId="156A1383" w14:textId="71F8EE05"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3</w:t>
      </w:r>
      <w:r w:rsidRPr="00C87512">
        <w:rPr>
          <w:rFonts w:ascii="Arial" w:hAnsi="Arial" w:cs="Arial"/>
          <w:color w:val="000000"/>
          <w:sz w:val="20"/>
        </w:rPr>
        <w:tab/>
      </w:r>
      <w:r w:rsidRPr="00C87512">
        <w:rPr>
          <w:rFonts w:ascii="Arial" w:hAnsi="Arial" w:cs="Arial"/>
          <w:sz w:val="20"/>
        </w:rPr>
        <w:t>Describe your project management skills and methodologies.</w:t>
      </w:r>
    </w:p>
    <w:p w14:paraId="35FB3F89" w14:textId="77777777" w:rsidR="00C87512" w:rsidRPr="00C87512" w:rsidRDefault="00C87512" w:rsidP="004701B6">
      <w:pPr>
        <w:ind w:left="1440" w:hanging="720"/>
        <w:rPr>
          <w:rFonts w:ascii="Arial" w:hAnsi="Arial" w:cs="Arial"/>
          <w:color w:val="000000"/>
          <w:sz w:val="20"/>
        </w:rPr>
      </w:pPr>
    </w:p>
    <w:p w14:paraId="02C12FDC" w14:textId="4C42B731"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4</w:t>
      </w:r>
      <w:r w:rsidRPr="00C87512">
        <w:rPr>
          <w:rFonts w:ascii="Arial" w:hAnsi="Arial" w:cs="Arial"/>
          <w:color w:val="000000"/>
          <w:sz w:val="20"/>
        </w:rPr>
        <w:tab/>
      </w:r>
      <w:r w:rsidRPr="00C87512">
        <w:rPr>
          <w:rFonts w:ascii="Arial" w:hAnsi="Arial" w:cs="Arial"/>
          <w:sz w:val="20"/>
        </w:rPr>
        <w:t>Explain your strategies for meeting schedules and deadlines. List any observations or foreseeable issues that may arise in completing the project tasks listed in the Scope of Work.</w:t>
      </w:r>
    </w:p>
    <w:p w14:paraId="7E7DA0C6" w14:textId="77777777" w:rsidR="00C87512" w:rsidRPr="00C87512" w:rsidRDefault="00C87512" w:rsidP="004701B6">
      <w:pPr>
        <w:ind w:left="1440" w:hanging="720"/>
        <w:rPr>
          <w:rFonts w:ascii="Arial" w:hAnsi="Arial" w:cs="Arial"/>
          <w:color w:val="000000"/>
          <w:sz w:val="20"/>
        </w:rPr>
      </w:pPr>
    </w:p>
    <w:p w14:paraId="348DBEF2" w14:textId="1B0FE352"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5</w:t>
      </w:r>
      <w:r w:rsidRPr="00C87512">
        <w:rPr>
          <w:rFonts w:ascii="Arial" w:hAnsi="Arial" w:cs="Arial"/>
          <w:color w:val="000000"/>
          <w:sz w:val="20"/>
        </w:rPr>
        <w:tab/>
      </w:r>
      <w:r w:rsidRPr="00C87512">
        <w:rPr>
          <w:rFonts w:ascii="Arial" w:hAnsi="Arial" w:cs="Arial"/>
          <w:sz w:val="20"/>
        </w:rPr>
        <w:t>Describe the technologies/software and tools you will use to support this project.</w:t>
      </w:r>
    </w:p>
    <w:p w14:paraId="3F09C1BD" w14:textId="77777777" w:rsidR="00C87512" w:rsidRPr="00C87512" w:rsidRDefault="00C87512" w:rsidP="004701B6">
      <w:pPr>
        <w:ind w:left="1440" w:hanging="720"/>
        <w:rPr>
          <w:rFonts w:ascii="Arial" w:hAnsi="Arial" w:cs="Arial"/>
          <w:color w:val="000000"/>
          <w:sz w:val="20"/>
        </w:rPr>
      </w:pPr>
    </w:p>
    <w:p w14:paraId="745A4108" w14:textId="03D9B790"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6</w:t>
      </w:r>
      <w:r w:rsidRPr="00C87512">
        <w:rPr>
          <w:rFonts w:ascii="Arial" w:hAnsi="Arial" w:cs="Arial"/>
          <w:color w:val="000000"/>
          <w:sz w:val="20"/>
        </w:rPr>
        <w:tab/>
      </w:r>
      <w:r w:rsidRPr="00C87512">
        <w:rPr>
          <w:rFonts w:ascii="Arial" w:hAnsi="Arial" w:cs="Arial"/>
          <w:sz w:val="20"/>
        </w:rPr>
        <w:t>Provide examples of projects you have completed that are of similar scope to this one.</w:t>
      </w:r>
    </w:p>
    <w:p w14:paraId="54B763D3" w14:textId="77777777" w:rsidR="00C87512" w:rsidRDefault="00C87512" w:rsidP="004701B6">
      <w:pPr>
        <w:ind w:left="1440" w:hanging="720"/>
        <w:rPr>
          <w:rFonts w:ascii="Arial" w:hAnsi="Arial" w:cs="Arial"/>
          <w:color w:val="000000"/>
          <w:sz w:val="20"/>
        </w:rPr>
      </w:pPr>
    </w:p>
    <w:p w14:paraId="7A76FDC0" w14:textId="0E5D2946" w:rsidR="00C87512" w:rsidRDefault="00C87512" w:rsidP="004701B6">
      <w:pPr>
        <w:ind w:left="1440" w:hanging="720"/>
        <w:rPr>
          <w:rFonts w:ascii="Arial" w:eastAsiaTheme="minorHAnsi" w:hAnsi="Arial" w:cs="Arial"/>
          <w:b/>
          <w:sz w:val="20"/>
          <w:szCs w:val="22"/>
          <w:u w:val="single"/>
        </w:rPr>
      </w:pPr>
      <w:r w:rsidRPr="00C87512">
        <w:rPr>
          <w:rFonts w:ascii="Arial" w:eastAsiaTheme="minorHAnsi" w:hAnsi="Arial" w:cs="Arial"/>
          <w:b/>
          <w:sz w:val="20"/>
          <w:szCs w:val="22"/>
          <w:u w:val="single"/>
        </w:rPr>
        <w:t>Proposers applying to do content development should also answer the following questions:</w:t>
      </w:r>
    </w:p>
    <w:p w14:paraId="1AC0D236" w14:textId="77777777" w:rsidR="00C87512" w:rsidRPr="00C87512" w:rsidRDefault="00C87512" w:rsidP="004701B6">
      <w:pPr>
        <w:ind w:left="1440" w:hanging="720"/>
        <w:rPr>
          <w:rFonts w:ascii="Arial" w:hAnsi="Arial" w:cs="Arial"/>
          <w:b/>
          <w:color w:val="000000"/>
          <w:sz w:val="18"/>
          <w:u w:val="single"/>
        </w:rPr>
      </w:pPr>
    </w:p>
    <w:p w14:paraId="1A7D695A" w14:textId="58CA0A54"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7</w:t>
      </w:r>
      <w:r w:rsidRPr="00C87512">
        <w:rPr>
          <w:rFonts w:ascii="Arial" w:hAnsi="Arial" w:cs="Arial"/>
          <w:color w:val="000000"/>
          <w:sz w:val="20"/>
        </w:rPr>
        <w:tab/>
      </w:r>
      <w:r w:rsidRPr="00C87512">
        <w:rPr>
          <w:rFonts w:ascii="Arial" w:hAnsi="Arial" w:cs="Arial"/>
          <w:sz w:val="20"/>
        </w:rPr>
        <w:t>List any articles or books for which you were the lead writer.</w:t>
      </w:r>
    </w:p>
    <w:p w14:paraId="163F4654" w14:textId="77777777" w:rsidR="00C87512" w:rsidRPr="00C87512" w:rsidRDefault="00C87512" w:rsidP="004701B6">
      <w:pPr>
        <w:ind w:left="1440" w:hanging="720"/>
        <w:rPr>
          <w:rFonts w:ascii="Arial" w:hAnsi="Arial" w:cs="Arial"/>
          <w:color w:val="000000"/>
          <w:sz w:val="20"/>
        </w:rPr>
      </w:pPr>
    </w:p>
    <w:p w14:paraId="1479BEE3" w14:textId="124C2418" w:rsidR="00C87512" w:rsidRPr="00C87512" w:rsidRDefault="00C87512" w:rsidP="004701B6">
      <w:pPr>
        <w:ind w:left="1440" w:hanging="720"/>
        <w:rPr>
          <w:rFonts w:ascii="Arial" w:hAnsi="Arial" w:cs="Arial"/>
          <w:sz w:val="20"/>
        </w:rPr>
      </w:pPr>
      <w:r w:rsidRPr="00C87512">
        <w:rPr>
          <w:rFonts w:ascii="Arial" w:hAnsi="Arial" w:cs="Arial"/>
          <w:color w:val="000000"/>
          <w:sz w:val="20"/>
        </w:rPr>
        <w:t>5.3.</w:t>
      </w:r>
      <w:r w:rsidR="00AD6CB5">
        <w:rPr>
          <w:rFonts w:ascii="Arial" w:hAnsi="Arial" w:cs="Arial"/>
          <w:color w:val="000000"/>
          <w:sz w:val="20"/>
        </w:rPr>
        <w:t>8</w:t>
      </w:r>
      <w:r w:rsidRPr="00C87512">
        <w:rPr>
          <w:rFonts w:ascii="Arial" w:hAnsi="Arial" w:cs="Arial"/>
          <w:color w:val="000000"/>
          <w:sz w:val="20"/>
        </w:rPr>
        <w:tab/>
      </w:r>
      <w:r w:rsidRPr="00C87512">
        <w:rPr>
          <w:rFonts w:ascii="Arial" w:hAnsi="Arial" w:cs="Arial"/>
          <w:sz w:val="20"/>
        </w:rPr>
        <w:t>Include at least one work sample (report, brief, learning tool, etc) that exemplifies technical writing skills.</w:t>
      </w:r>
    </w:p>
    <w:p w14:paraId="468DDE8C" w14:textId="77777777" w:rsidR="00C87512" w:rsidRPr="00C87512" w:rsidRDefault="00C87512" w:rsidP="004701B6">
      <w:pPr>
        <w:ind w:left="1440" w:hanging="720"/>
        <w:rPr>
          <w:rFonts w:ascii="Arial" w:hAnsi="Arial" w:cs="Arial"/>
          <w:color w:val="000000"/>
          <w:sz w:val="20"/>
        </w:rPr>
      </w:pPr>
    </w:p>
    <w:p w14:paraId="4B9F6E43" w14:textId="4AD53926" w:rsidR="00C87512" w:rsidRPr="00C87512" w:rsidRDefault="00C87512" w:rsidP="004701B6">
      <w:pPr>
        <w:ind w:left="1440" w:hanging="720"/>
        <w:rPr>
          <w:rFonts w:ascii="Arial" w:hAnsi="Arial" w:cs="Arial"/>
          <w:color w:val="000000"/>
          <w:sz w:val="20"/>
        </w:rPr>
      </w:pPr>
      <w:r w:rsidRPr="00C87512">
        <w:rPr>
          <w:rFonts w:ascii="Arial" w:hAnsi="Arial" w:cs="Arial"/>
          <w:color w:val="000000"/>
          <w:sz w:val="20"/>
        </w:rPr>
        <w:t>5.3.</w:t>
      </w:r>
      <w:r w:rsidR="00AD6CB5">
        <w:rPr>
          <w:rFonts w:ascii="Arial" w:hAnsi="Arial" w:cs="Arial"/>
          <w:color w:val="000000"/>
          <w:sz w:val="20"/>
        </w:rPr>
        <w:t>9</w:t>
      </w:r>
      <w:r w:rsidRPr="00C87512">
        <w:rPr>
          <w:rFonts w:ascii="Arial" w:hAnsi="Arial" w:cs="Arial"/>
          <w:color w:val="000000"/>
          <w:sz w:val="20"/>
        </w:rPr>
        <w:tab/>
      </w:r>
      <w:r w:rsidRPr="00C87512">
        <w:rPr>
          <w:rFonts w:ascii="Arial" w:hAnsi="Arial" w:cs="Arial"/>
          <w:sz w:val="20"/>
        </w:rPr>
        <w:t>Describe your knowledge of child growth and development (birth to age 8), including children with special needs and cultural diversity considerations.</w:t>
      </w:r>
    </w:p>
    <w:p w14:paraId="42FC510F"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64BE84A3"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7BF35966"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41B98562" w14:textId="0A81F416" w:rsidR="00AD20A4" w:rsidRPr="00B4720A" w:rsidRDefault="00F923DC" w:rsidP="00D9221C">
      <w:pPr>
        <w:keepNext/>
        <w:keepLines/>
        <w:ind w:left="720"/>
        <w:rPr>
          <w:rFonts w:ascii="Arial" w:hAnsi="Arial" w:cs="Arial"/>
          <w:color w:val="000000"/>
          <w:sz w:val="20"/>
          <w:u w:val="single"/>
        </w:rPr>
      </w:pPr>
      <w:r w:rsidRPr="00B4720A">
        <w:rPr>
          <w:rFonts w:ascii="Arial" w:hAnsi="Arial" w:cs="Arial"/>
          <w:color w:val="000000"/>
          <w:sz w:val="20"/>
          <w:u w:val="single"/>
        </w:rPr>
        <w:t>Objective of Project</w:t>
      </w:r>
    </w:p>
    <w:p w14:paraId="053EC6AA" w14:textId="77777777" w:rsidR="00AD20A4" w:rsidRPr="002C050E" w:rsidRDefault="00AD20A4" w:rsidP="00D9221C">
      <w:pPr>
        <w:keepNext/>
        <w:keepLines/>
        <w:ind w:left="720"/>
        <w:rPr>
          <w:rFonts w:ascii="Arial" w:hAnsi="Arial" w:cs="Arial"/>
          <w:color w:val="000000"/>
          <w:sz w:val="20"/>
        </w:rPr>
      </w:pPr>
    </w:p>
    <w:p w14:paraId="6113AA8D" w14:textId="0E5531F1" w:rsidR="00F923DC" w:rsidRPr="00F923DC" w:rsidRDefault="00AD20A4" w:rsidP="00F923DC">
      <w:pPr>
        <w:ind w:left="1440" w:hanging="720"/>
        <w:rPr>
          <w:rFonts w:ascii="Arial" w:hAnsi="Arial" w:cs="Arial"/>
          <w:sz w:val="20"/>
        </w:rPr>
      </w:pPr>
      <w:r w:rsidRPr="00F923DC">
        <w:rPr>
          <w:rFonts w:ascii="Arial" w:hAnsi="Arial" w:cs="Arial"/>
          <w:sz w:val="20"/>
        </w:rPr>
        <w:t>5.4.1</w:t>
      </w:r>
      <w:r w:rsidRPr="00F923DC">
        <w:rPr>
          <w:rFonts w:ascii="Arial" w:hAnsi="Arial" w:cs="Arial"/>
          <w:sz w:val="20"/>
        </w:rPr>
        <w:tab/>
      </w:r>
      <w:r w:rsidR="00F923DC" w:rsidRPr="00F923DC">
        <w:rPr>
          <w:rFonts w:ascii="Arial" w:hAnsi="Arial" w:cs="Arial"/>
          <w:sz w:val="20"/>
        </w:rPr>
        <w:t xml:space="preserve">The Children’s Learning Institute (CLI) at </w:t>
      </w:r>
      <w:r w:rsidR="00F923DC">
        <w:rPr>
          <w:rFonts w:ascii="Arial" w:hAnsi="Arial" w:cs="Arial"/>
          <w:sz w:val="20"/>
        </w:rPr>
        <w:t>T</w:t>
      </w:r>
      <w:r w:rsidR="00F923DC" w:rsidRPr="00F923DC">
        <w:rPr>
          <w:rFonts w:ascii="Arial" w:hAnsi="Arial" w:cs="Arial"/>
          <w:sz w:val="20"/>
        </w:rPr>
        <w:t xml:space="preserve">he University of Texas Health Science Center at Houston is seeking qualified </w:t>
      </w:r>
      <w:r w:rsidR="00F923DC">
        <w:rPr>
          <w:rFonts w:ascii="Arial" w:hAnsi="Arial" w:cs="Arial"/>
          <w:sz w:val="20"/>
        </w:rPr>
        <w:t>Contractors</w:t>
      </w:r>
      <w:r w:rsidR="00F923DC" w:rsidRPr="00F923DC">
        <w:rPr>
          <w:rFonts w:ascii="Arial" w:hAnsi="Arial" w:cs="Arial"/>
          <w:sz w:val="20"/>
        </w:rPr>
        <w:t xml:space="preserve"> to design, develop, and build engaging eLearning courses that will be housed by a Moodle Learning Management System. </w:t>
      </w:r>
    </w:p>
    <w:p w14:paraId="0C328C68" w14:textId="77777777" w:rsidR="00F923DC" w:rsidRPr="00F923DC" w:rsidRDefault="00F923DC" w:rsidP="00F923DC">
      <w:pPr>
        <w:ind w:left="1440" w:hanging="720"/>
        <w:rPr>
          <w:rFonts w:ascii="Arial" w:hAnsi="Arial" w:cs="Arial"/>
          <w:sz w:val="20"/>
        </w:rPr>
      </w:pPr>
    </w:p>
    <w:p w14:paraId="4A82E0BA" w14:textId="323A2D11" w:rsidR="00F923DC" w:rsidRPr="00F923DC" w:rsidRDefault="00F923DC" w:rsidP="00F923DC">
      <w:pPr>
        <w:ind w:left="1440"/>
        <w:rPr>
          <w:rFonts w:ascii="Arial" w:hAnsi="Arial" w:cs="Arial"/>
          <w:spacing w:val="-3"/>
          <w:sz w:val="20"/>
        </w:rPr>
      </w:pPr>
      <w:r w:rsidRPr="00F923DC">
        <w:rPr>
          <w:rFonts w:ascii="Arial" w:hAnsi="Arial" w:cs="Arial"/>
          <w:sz w:val="20"/>
        </w:rPr>
        <w:t xml:space="preserve">CLI has a list of prospective projects </w:t>
      </w:r>
      <w:r w:rsidRPr="007C0F43">
        <w:rPr>
          <w:rFonts w:ascii="Arial" w:hAnsi="Arial" w:cs="Arial"/>
          <w:sz w:val="20"/>
        </w:rPr>
        <w:t>(</w:t>
      </w:r>
      <w:r w:rsidR="007C0F43" w:rsidRPr="007C0F43">
        <w:rPr>
          <w:rFonts w:ascii="Arial" w:hAnsi="Arial" w:cs="Arial"/>
          <w:sz w:val="20"/>
        </w:rPr>
        <w:t>Section 5.4.8, Portfolio</w:t>
      </w:r>
      <w:r w:rsidRPr="007C0F43">
        <w:rPr>
          <w:rFonts w:ascii="Arial" w:hAnsi="Arial" w:cs="Arial"/>
          <w:sz w:val="20"/>
        </w:rPr>
        <w:t>) that</w:t>
      </w:r>
      <w:r w:rsidRPr="00F923DC">
        <w:rPr>
          <w:rFonts w:ascii="Arial" w:hAnsi="Arial" w:cs="Arial"/>
          <w:sz w:val="20"/>
        </w:rPr>
        <w:t xml:space="preserve"> we expect the vendor to complete within the contract period. </w:t>
      </w:r>
      <w:r>
        <w:rPr>
          <w:rFonts w:ascii="Arial" w:hAnsi="Arial" w:cs="Arial"/>
          <w:sz w:val="20"/>
        </w:rPr>
        <w:t xml:space="preserve"> </w:t>
      </w:r>
      <w:r w:rsidRPr="00F923DC">
        <w:rPr>
          <w:rFonts w:ascii="Arial" w:hAnsi="Arial" w:cs="Arial"/>
          <w:sz w:val="20"/>
        </w:rPr>
        <w:t xml:space="preserve">This list is subject to change at CLI’s discretion, as selection is dependent on funding and spending priorities.  The </w:t>
      </w:r>
      <w:r>
        <w:rPr>
          <w:rFonts w:ascii="Arial" w:hAnsi="Arial" w:cs="Arial"/>
          <w:sz w:val="20"/>
        </w:rPr>
        <w:t>Contractor</w:t>
      </w:r>
      <w:r w:rsidRPr="00F923DC">
        <w:rPr>
          <w:rFonts w:ascii="Arial" w:hAnsi="Arial" w:cs="Arial"/>
          <w:sz w:val="20"/>
        </w:rPr>
        <w:t xml:space="preserve"> </w:t>
      </w:r>
      <w:r w:rsidRPr="00F923DC">
        <w:rPr>
          <w:rFonts w:ascii="Arial" w:hAnsi="Arial" w:cs="Arial"/>
          <w:spacing w:val="-3"/>
          <w:sz w:val="20"/>
        </w:rPr>
        <w:t xml:space="preserve">will be notified in writing and in reasonable time of such changes. </w:t>
      </w:r>
    </w:p>
    <w:p w14:paraId="0A412449" w14:textId="77777777" w:rsidR="00F923DC" w:rsidRPr="00F923DC" w:rsidRDefault="00F923DC" w:rsidP="00F923DC">
      <w:pPr>
        <w:ind w:left="1440"/>
        <w:rPr>
          <w:rFonts w:ascii="Arial" w:hAnsi="Arial" w:cs="Arial"/>
          <w:spacing w:val="-3"/>
          <w:sz w:val="20"/>
        </w:rPr>
      </w:pPr>
    </w:p>
    <w:p w14:paraId="19F422EE" w14:textId="5488DCB5" w:rsidR="00F923DC" w:rsidRPr="00F923DC" w:rsidRDefault="00F923DC" w:rsidP="00F923DC">
      <w:pPr>
        <w:suppressAutoHyphens/>
        <w:spacing w:line="276" w:lineRule="auto"/>
        <w:ind w:left="1440"/>
        <w:rPr>
          <w:rFonts w:ascii="Arial" w:hAnsi="Arial" w:cs="Arial"/>
          <w:sz w:val="20"/>
        </w:rPr>
      </w:pPr>
      <w:r w:rsidRPr="00F923DC">
        <w:rPr>
          <w:rFonts w:ascii="Arial" w:hAnsi="Arial" w:cs="Arial"/>
          <w:sz w:val="20"/>
        </w:rPr>
        <w:lastRenderedPageBreak/>
        <w:t xml:space="preserve">Each project will have its own specific timeline and deliverables. Business requirements for each project will be provided by CLI to the </w:t>
      </w:r>
      <w:r>
        <w:rPr>
          <w:rFonts w:ascii="Arial" w:hAnsi="Arial" w:cs="Arial"/>
          <w:sz w:val="20"/>
        </w:rPr>
        <w:t>Contractor</w:t>
      </w:r>
      <w:r w:rsidRPr="00F923DC">
        <w:rPr>
          <w:rFonts w:ascii="Arial" w:hAnsi="Arial" w:cs="Arial"/>
          <w:sz w:val="20"/>
        </w:rPr>
        <w:t xml:space="preserve">. The </w:t>
      </w:r>
      <w:r>
        <w:rPr>
          <w:rFonts w:ascii="Arial" w:hAnsi="Arial" w:cs="Arial"/>
          <w:sz w:val="20"/>
        </w:rPr>
        <w:t>Contractor</w:t>
      </w:r>
      <w:r w:rsidRPr="00F923DC">
        <w:rPr>
          <w:rFonts w:ascii="Arial" w:hAnsi="Arial" w:cs="Arial"/>
          <w:sz w:val="20"/>
        </w:rPr>
        <w:t xml:space="preserve"> will provide an estimate of time and cost to deliver each project. CLI, at its discretion, may negotiate the estimate and shall accept all, some, or none of the projects for delivery during the Contract Term. </w:t>
      </w:r>
      <w:r>
        <w:rPr>
          <w:rFonts w:ascii="Arial" w:hAnsi="Arial" w:cs="Arial"/>
          <w:sz w:val="20"/>
        </w:rPr>
        <w:t xml:space="preserve"> </w:t>
      </w:r>
      <w:r w:rsidRPr="00F923DC">
        <w:rPr>
          <w:rFonts w:ascii="Arial" w:hAnsi="Arial" w:cs="Arial"/>
          <w:sz w:val="20"/>
        </w:rPr>
        <w:t xml:space="preserve">Upon CLI’s written approval of a Project, the </w:t>
      </w:r>
      <w:r>
        <w:rPr>
          <w:rFonts w:ascii="Arial" w:hAnsi="Arial" w:cs="Arial"/>
          <w:sz w:val="20"/>
        </w:rPr>
        <w:t>Contractor</w:t>
      </w:r>
      <w:r w:rsidRPr="00F923DC">
        <w:rPr>
          <w:rFonts w:ascii="Arial" w:hAnsi="Arial" w:cs="Arial"/>
          <w:sz w:val="20"/>
        </w:rPr>
        <w:t xml:space="preserve"> shall provide CLI’s designated project point-of-contact a Project Schedule for completion of work and weekly status updates. CLI’s written authorization is required prior to implementation of any Project.</w:t>
      </w:r>
    </w:p>
    <w:p w14:paraId="45ECB264" w14:textId="77777777" w:rsidR="00F923DC" w:rsidRPr="00F923DC" w:rsidRDefault="00F923DC" w:rsidP="00F923DC">
      <w:pPr>
        <w:pStyle w:val="Heading2"/>
        <w:rPr>
          <w:rFonts w:cs="Arial"/>
          <w:sz w:val="20"/>
        </w:rPr>
      </w:pPr>
    </w:p>
    <w:p w14:paraId="545814DD" w14:textId="775CA3B8" w:rsidR="00AD20A4" w:rsidRPr="00F923DC" w:rsidRDefault="00F923DC" w:rsidP="00F923DC">
      <w:pPr>
        <w:keepNext/>
        <w:keepLines/>
        <w:ind w:left="1440"/>
        <w:rPr>
          <w:rFonts w:ascii="Arial" w:hAnsi="Arial" w:cs="Arial"/>
          <w:sz w:val="20"/>
        </w:rPr>
      </w:pPr>
      <w:r w:rsidRPr="00F923DC">
        <w:rPr>
          <w:rFonts w:ascii="Arial" w:hAnsi="Arial" w:cs="Arial"/>
          <w:sz w:val="20"/>
        </w:rPr>
        <w:t xml:space="preserve">Projects will either be contracted to </w:t>
      </w:r>
      <w:r>
        <w:rPr>
          <w:rFonts w:ascii="Arial" w:hAnsi="Arial" w:cs="Arial"/>
          <w:sz w:val="20"/>
        </w:rPr>
        <w:t>Contractor</w:t>
      </w:r>
      <w:r w:rsidRPr="00F923DC">
        <w:rPr>
          <w:rFonts w:ascii="Arial" w:hAnsi="Arial" w:cs="Arial"/>
          <w:sz w:val="20"/>
        </w:rPr>
        <w:t xml:space="preserve"> for 1) content development and course build or 2) course build only. </w:t>
      </w:r>
      <w:r>
        <w:rPr>
          <w:rFonts w:ascii="Arial" w:hAnsi="Arial" w:cs="Arial"/>
          <w:sz w:val="20"/>
        </w:rPr>
        <w:t>Contractors</w:t>
      </w:r>
      <w:r w:rsidRPr="00F923DC">
        <w:rPr>
          <w:rFonts w:ascii="Arial" w:hAnsi="Arial" w:cs="Arial"/>
          <w:sz w:val="20"/>
        </w:rPr>
        <w:t xml:space="preserve"> may </w:t>
      </w:r>
      <w:r>
        <w:rPr>
          <w:rFonts w:ascii="Arial" w:hAnsi="Arial" w:cs="Arial"/>
          <w:sz w:val="20"/>
        </w:rPr>
        <w:t>respond</w:t>
      </w:r>
      <w:r w:rsidRPr="00F923DC">
        <w:rPr>
          <w:rFonts w:ascii="Arial" w:hAnsi="Arial" w:cs="Arial"/>
          <w:sz w:val="20"/>
        </w:rPr>
        <w:t xml:space="preserve"> to this RFP that can fulfil either type of project (i.e. </w:t>
      </w:r>
      <w:r>
        <w:rPr>
          <w:rFonts w:ascii="Arial" w:hAnsi="Arial" w:cs="Arial"/>
          <w:sz w:val="20"/>
        </w:rPr>
        <w:t>Contractor</w:t>
      </w:r>
      <w:r w:rsidRPr="00F923DC">
        <w:rPr>
          <w:rFonts w:ascii="Arial" w:hAnsi="Arial" w:cs="Arial"/>
          <w:sz w:val="20"/>
        </w:rPr>
        <w:t xml:space="preserve"> does not have to be a content developer but MUST be able to build courses as specified in RFP). General deliverables and expectations are outlined below.</w:t>
      </w:r>
    </w:p>
    <w:p w14:paraId="0019C855" w14:textId="77777777" w:rsidR="00F923DC" w:rsidRDefault="00F923DC" w:rsidP="00F923DC">
      <w:pPr>
        <w:keepNext/>
        <w:keepLines/>
        <w:ind w:left="1440"/>
        <w:rPr>
          <w:rFonts w:ascii="Arial" w:hAnsi="Arial" w:cs="Arial"/>
          <w:sz w:val="20"/>
          <w:u w:val="single"/>
        </w:rPr>
      </w:pPr>
    </w:p>
    <w:p w14:paraId="3801CD0B" w14:textId="575E77CB" w:rsidR="00F923DC" w:rsidRPr="00B4720A" w:rsidRDefault="00F923DC" w:rsidP="00F923DC">
      <w:pPr>
        <w:keepNext/>
        <w:keepLines/>
        <w:ind w:left="720"/>
        <w:rPr>
          <w:rFonts w:ascii="Arial" w:hAnsi="Arial" w:cs="Arial"/>
          <w:sz w:val="20"/>
          <w:u w:val="single"/>
        </w:rPr>
      </w:pPr>
      <w:r w:rsidRPr="00B4720A">
        <w:rPr>
          <w:rFonts w:ascii="Arial" w:hAnsi="Arial" w:cs="Arial"/>
          <w:sz w:val="20"/>
          <w:u w:val="single"/>
        </w:rPr>
        <w:t>Content Development &amp; Course Build</w:t>
      </w:r>
    </w:p>
    <w:p w14:paraId="3823FAEF" w14:textId="77777777" w:rsidR="00F923DC" w:rsidRPr="002D5729" w:rsidRDefault="00F923DC" w:rsidP="00F923DC">
      <w:pPr>
        <w:keepNext/>
        <w:keepLines/>
        <w:ind w:left="720"/>
        <w:rPr>
          <w:rFonts w:ascii="Arial" w:hAnsi="Arial" w:cs="Arial"/>
          <w:sz w:val="20"/>
          <w:u w:val="single"/>
        </w:rPr>
      </w:pPr>
    </w:p>
    <w:p w14:paraId="26F73978" w14:textId="740A340B" w:rsidR="00F923DC" w:rsidRPr="002D5729" w:rsidRDefault="00AD20A4" w:rsidP="002D5729">
      <w:pPr>
        <w:ind w:left="1440" w:hanging="720"/>
        <w:rPr>
          <w:rFonts w:ascii="Arial" w:hAnsi="Arial" w:cs="Arial"/>
          <w:sz w:val="20"/>
        </w:rPr>
      </w:pPr>
      <w:r w:rsidRPr="002D5729">
        <w:rPr>
          <w:rFonts w:ascii="Arial" w:hAnsi="Arial" w:cs="Arial"/>
          <w:sz w:val="20"/>
        </w:rPr>
        <w:t>5.4.2</w:t>
      </w:r>
      <w:r w:rsidR="00D01AC0" w:rsidRPr="002D5729">
        <w:rPr>
          <w:rFonts w:ascii="Arial" w:hAnsi="Arial" w:cs="Arial"/>
          <w:sz w:val="20"/>
        </w:rPr>
        <w:tab/>
      </w:r>
      <w:r w:rsidR="00F923DC" w:rsidRPr="002D5729">
        <w:rPr>
          <w:rFonts w:ascii="Arial" w:hAnsi="Arial" w:cs="Arial"/>
          <w:sz w:val="20"/>
        </w:rPr>
        <w:t xml:space="preserve">CLI will provide outline, general overview/summary and resources (including formatted video clips) for course content development to </w:t>
      </w:r>
      <w:r w:rsidR="002D5729">
        <w:rPr>
          <w:rFonts w:ascii="Arial" w:hAnsi="Arial" w:cs="Arial"/>
          <w:sz w:val="20"/>
        </w:rPr>
        <w:t>Contractor</w:t>
      </w:r>
      <w:r w:rsidR="00F923DC" w:rsidRPr="002D5729">
        <w:rPr>
          <w:rFonts w:ascii="Arial" w:hAnsi="Arial" w:cs="Arial"/>
          <w:sz w:val="20"/>
        </w:rPr>
        <w:t xml:space="preserve">. CLI will work with </w:t>
      </w:r>
      <w:r w:rsidR="002D5729">
        <w:rPr>
          <w:rFonts w:ascii="Arial" w:hAnsi="Arial" w:cs="Arial"/>
          <w:sz w:val="20"/>
        </w:rPr>
        <w:t>Contractor</w:t>
      </w:r>
      <w:r w:rsidR="00F923DC" w:rsidRPr="002D5729">
        <w:rPr>
          <w:rFonts w:ascii="Arial" w:hAnsi="Arial" w:cs="Arial"/>
          <w:sz w:val="20"/>
        </w:rPr>
        <w:t xml:space="preserve"> to determine: layout and navigation, design, graphics, animations, course length, depth and breadth of content coverage, learning objectives, examples of activities, assignments and assessments.  CLI and the </w:t>
      </w:r>
      <w:r w:rsidR="002D5729">
        <w:rPr>
          <w:rFonts w:ascii="Arial" w:hAnsi="Arial" w:cs="Arial"/>
          <w:sz w:val="20"/>
        </w:rPr>
        <w:t>Contractor</w:t>
      </w:r>
      <w:r w:rsidR="00F923DC" w:rsidRPr="002D5729">
        <w:rPr>
          <w:rFonts w:ascii="Arial" w:hAnsi="Arial" w:cs="Arial"/>
          <w:sz w:val="20"/>
        </w:rPr>
        <w:t xml:space="preserve"> will negotiate a deliverable timeline with iterative check ins and sign offs.  In addition to developing the content, </w:t>
      </w:r>
      <w:r w:rsidR="002D5729">
        <w:rPr>
          <w:rFonts w:ascii="Arial" w:hAnsi="Arial" w:cs="Arial"/>
          <w:sz w:val="20"/>
        </w:rPr>
        <w:t>Contractors</w:t>
      </w:r>
      <w:r w:rsidR="00F923DC" w:rsidRPr="002D5729">
        <w:rPr>
          <w:rFonts w:ascii="Arial" w:hAnsi="Arial" w:cs="Arial"/>
          <w:sz w:val="20"/>
        </w:rPr>
        <w:t xml:space="preserve"> will be asked to produce all components of an online course build. </w:t>
      </w:r>
    </w:p>
    <w:p w14:paraId="0B4818A8" w14:textId="77777777" w:rsidR="002D5729" w:rsidRPr="002D5729" w:rsidRDefault="002D5729" w:rsidP="002D5729">
      <w:pPr>
        <w:ind w:left="1440" w:hanging="720"/>
        <w:rPr>
          <w:rFonts w:ascii="Arial" w:hAnsi="Arial" w:cs="Arial"/>
          <w:sz w:val="20"/>
        </w:rPr>
      </w:pPr>
    </w:p>
    <w:p w14:paraId="52254976" w14:textId="75648ACE" w:rsidR="00AD20A4" w:rsidRDefault="00F923DC" w:rsidP="002D5729">
      <w:pPr>
        <w:keepNext/>
        <w:keepLines/>
        <w:ind w:left="720" w:firstLine="720"/>
        <w:rPr>
          <w:rFonts w:ascii="Arial" w:hAnsi="Arial" w:cs="Arial"/>
          <w:sz w:val="20"/>
        </w:rPr>
      </w:pPr>
      <w:r w:rsidRPr="002D5729">
        <w:rPr>
          <w:rFonts w:ascii="Arial" w:hAnsi="Arial" w:cs="Arial"/>
          <w:sz w:val="20"/>
        </w:rPr>
        <w:t>The components of the course build are described in the section below:</w:t>
      </w:r>
    </w:p>
    <w:p w14:paraId="467B7CB6" w14:textId="77777777" w:rsidR="002D5729" w:rsidRDefault="002D5729" w:rsidP="002D5729">
      <w:pPr>
        <w:keepNext/>
        <w:keepLines/>
        <w:ind w:left="720" w:firstLine="720"/>
        <w:rPr>
          <w:rFonts w:ascii="Arial" w:hAnsi="Arial" w:cs="Arial"/>
          <w:sz w:val="20"/>
        </w:rPr>
      </w:pPr>
    </w:p>
    <w:p w14:paraId="0A6C2F8E" w14:textId="2F7C8969" w:rsidR="002D5729" w:rsidRPr="00B4720A" w:rsidRDefault="002D5729" w:rsidP="002D5729">
      <w:pPr>
        <w:keepNext/>
        <w:keepLines/>
        <w:ind w:left="720"/>
        <w:rPr>
          <w:rFonts w:ascii="Arial" w:hAnsi="Arial" w:cs="Arial"/>
          <w:sz w:val="20"/>
          <w:u w:val="single"/>
        </w:rPr>
      </w:pPr>
      <w:r w:rsidRPr="00B4720A">
        <w:rPr>
          <w:rFonts w:ascii="Arial" w:hAnsi="Arial" w:cs="Arial"/>
          <w:sz w:val="20"/>
          <w:u w:val="single"/>
        </w:rPr>
        <w:t>Course Build Only:  For courses that will be contracted for build only</w:t>
      </w:r>
    </w:p>
    <w:p w14:paraId="73692177" w14:textId="77777777" w:rsidR="002D5729" w:rsidRPr="002D5729" w:rsidRDefault="002D5729" w:rsidP="002D5729">
      <w:pPr>
        <w:keepNext/>
        <w:keepLines/>
        <w:ind w:left="720" w:firstLine="720"/>
        <w:rPr>
          <w:rFonts w:ascii="Arial" w:hAnsi="Arial" w:cs="Arial"/>
          <w:color w:val="000000"/>
          <w:sz w:val="20"/>
        </w:rPr>
      </w:pPr>
    </w:p>
    <w:p w14:paraId="39B9CB05" w14:textId="5DD4BC36" w:rsidR="002D5729" w:rsidRDefault="00AD20A4" w:rsidP="002D5729">
      <w:pPr>
        <w:ind w:left="1440" w:hanging="720"/>
        <w:rPr>
          <w:rFonts w:ascii="Arial" w:hAnsi="Arial" w:cs="Arial"/>
          <w:sz w:val="20"/>
        </w:rPr>
      </w:pPr>
      <w:r w:rsidRPr="002D5729">
        <w:rPr>
          <w:rFonts w:ascii="Arial" w:hAnsi="Arial" w:cs="Arial"/>
          <w:sz w:val="20"/>
        </w:rPr>
        <w:t>5.4.3</w:t>
      </w:r>
      <w:r w:rsidR="00D01AC0" w:rsidRPr="002D5729">
        <w:rPr>
          <w:rFonts w:ascii="Arial" w:hAnsi="Arial" w:cs="Arial"/>
          <w:sz w:val="20"/>
        </w:rPr>
        <w:tab/>
      </w:r>
      <w:r w:rsidR="002D5729" w:rsidRPr="002D5729">
        <w:rPr>
          <w:rFonts w:ascii="Arial" w:hAnsi="Arial" w:cs="Arial"/>
          <w:sz w:val="20"/>
        </w:rPr>
        <w:t xml:space="preserve">Content will be delivered to the </w:t>
      </w:r>
      <w:r w:rsidR="002D5729">
        <w:rPr>
          <w:rFonts w:ascii="Arial" w:hAnsi="Arial" w:cs="Arial"/>
          <w:sz w:val="20"/>
        </w:rPr>
        <w:t>Contractor</w:t>
      </w:r>
      <w:r w:rsidR="002D5729" w:rsidRPr="002D5729">
        <w:rPr>
          <w:rFonts w:ascii="Arial" w:hAnsi="Arial" w:cs="Arial"/>
          <w:sz w:val="20"/>
        </w:rPr>
        <w:t xml:space="preserve"> as PowerPoint presentations ranging in length from 1-2 hours in length per course. Typical courses developed by CLI will include:</w:t>
      </w:r>
    </w:p>
    <w:p w14:paraId="707679C8" w14:textId="77777777" w:rsidR="002D5729" w:rsidRPr="002D5729" w:rsidRDefault="002D5729" w:rsidP="002D5729">
      <w:pPr>
        <w:ind w:left="1440" w:hanging="1033"/>
        <w:rPr>
          <w:rFonts w:ascii="Arial" w:hAnsi="Arial" w:cs="Arial"/>
          <w:b/>
          <w:sz w:val="20"/>
          <w:u w:val="single"/>
        </w:rPr>
      </w:pPr>
    </w:p>
    <w:p w14:paraId="27AE45A0"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Timed voice over narration (text and narration are timed to appear at the same time)</w:t>
      </w:r>
    </w:p>
    <w:p w14:paraId="63B1D78D"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Scenarios with images</w:t>
      </w:r>
    </w:p>
    <w:p w14:paraId="38A7208D"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Freeform questions with feedback, questions could be in the following forms:</w:t>
      </w:r>
    </w:p>
    <w:p w14:paraId="7E98A360" w14:textId="77777777" w:rsidR="002D5729" w:rsidRPr="002D5729" w:rsidRDefault="002D5729" w:rsidP="002D5729">
      <w:pPr>
        <w:pStyle w:val="ListParagraph"/>
        <w:numPr>
          <w:ilvl w:val="1"/>
          <w:numId w:val="26"/>
        </w:numPr>
        <w:spacing w:after="200" w:line="276" w:lineRule="auto"/>
        <w:contextualSpacing/>
        <w:jc w:val="left"/>
        <w:rPr>
          <w:rFonts w:ascii="Arial" w:hAnsi="Arial" w:cs="Arial"/>
          <w:sz w:val="20"/>
        </w:rPr>
      </w:pPr>
      <w:r w:rsidRPr="002D5729">
        <w:rPr>
          <w:rFonts w:ascii="Arial" w:hAnsi="Arial" w:cs="Arial"/>
          <w:sz w:val="20"/>
        </w:rPr>
        <w:t>Drag and Drop</w:t>
      </w:r>
    </w:p>
    <w:p w14:paraId="40C09821" w14:textId="77777777" w:rsidR="002D5729" w:rsidRPr="002D5729" w:rsidRDefault="002D5729" w:rsidP="002D5729">
      <w:pPr>
        <w:pStyle w:val="ListParagraph"/>
        <w:numPr>
          <w:ilvl w:val="1"/>
          <w:numId w:val="26"/>
        </w:numPr>
        <w:spacing w:after="200" w:line="276" w:lineRule="auto"/>
        <w:contextualSpacing/>
        <w:jc w:val="left"/>
        <w:rPr>
          <w:rFonts w:ascii="Arial" w:hAnsi="Arial" w:cs="Arial"/>
          <w:sz w:val="20"/>
        </w:rPr>
      </w:pPr>
      <w:r w:rsidRPr="002D5729">
        <w:rPr>
          <w:rFonts w:ascii="Arial" w:hAnsi="Arial" w:cs="Arial"/>
          <w:sz w:val="20"/>
        </w:rPr>
        <w:t>Pick One</w:t>
      </w:r>
    </w:p>
    <w:p w14:paraId="37990660" w14:textId="77777777" w:rsidR="002D5729" w:rsidRPr="002D5729" w:rsidRDefault="002D5729" w:rsidP="002D5729">
      <w:pPr>
        <w:pStyle w:val="ListParagraph"/>
        <w:numPr>
          <w:ilvl w:val="1"/>
          <w:numId w:val="26"/>
        </w:numPr>
        <w:spacing w:after="200" w:line="276" w:lineRule="auto"/>
        <w:contextualSpacing/>
        <w:jc w:val="left"/>
        <w:rPr>
          <w:rFonts w:ascii="Arial" w:hAnsi="Arial" w:cs="Arial"/>
          <w:sz w:val="20"/>
          <w:u w:val="single"/>
        </w:rPr>
      </w:pPr>
      <w:r w:rsidRPr="002D5729">
        <w:rPr>
          <w:rFonts w:ascii="Arial" w:hAnsi="Arial" w:cs="Arial"/>
          <w:sz w:val="20"/>
        </w:rPr>
        <w:t>Pick Many</w:t>
      </w:r>
    </w:p>
    <w:p w14:paraId="0496694B" w14:textId="77777777" w:rsidR="002D5729" w:rsidRPr="002D5729" w:rsidRDefault="002D5729" w:rsidP="002D5729">
      <w:pPr>
        <w:pStyle w:val="ListParagraph"/>
        <w:numPr>
          <w:ilvl w:val="1"/>
          <w:numId w:val="26"/>
        </w:numPr>
        <w:spacing w:after="200" w:line="276" w:lineRule="auto"/>
        <w:contextualSpacing/>
        <w:jc w:val="left"/>
        <w:rPr>
          <w:rFonts w:ascii="Arial" w:hAnsi="Arial" w:cs="Arial"/>
          <w:sz w:val="20"/>
        </w:rPr>
      </w:pPr>
      <w:r w:rsidRPr="002D5729">
        <w:rPr>
          <w:rFonts w:ascii="Arial" w:hAnsi="Arial" w:cs="Arial"/>
          <w:sz w:val="20"/>
        </w:rPr>
        <w:t>Text Entry</w:t>
      </w:r>
    </w:p>
    <w:p w14:paraId="1952229D" w14:textId="77777777" w:rsidR="002D5729" w:rsidRPr="002D5729" w:rsidRDefault="002D5729" w:rsidP="002D5729">
      <w:pPr>
        <w:pStyle w:val="ListParagraph"/>
        <w:numPr>
          <w:ilvl w:val="1"/>
          <w:numId w:val="26"/>
        </w:numPr>
        <w:spacing w:after="200" w:line="276" w:lineRule="auto"/>
        <w:contextualSpacing/>
        <w:jc w:val="left"/>
        <w:rPr>
          <w:rFonts w:ascii="Arial" w:hAnsi="Arial" w:cs="Arial"/>
          <w:sz w:val="20"/>
        </w:rPr>
      </w:pPr>
      <w:r w:rsidRPr="002D5729">
        <w:rPr>
          <w:rFonts w:ascii="Arial" w:hAnsi="Arial" w:cs="Arial"/>
          <w:sz w:val="20"/>
        </w:rPr>
        <w:t>Hotspots</w:t>
      </w:r>
    </w:p>
    <w:p w14:paraId="7F0695A2"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Interactive page design with extended slide content, layered slides</w:t>
      </w:r>
    </w:p>
    <w:p w14:paraId="3AA75553"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Customized learning experience using variables</w:t>
      </w:r>
    </w:p>
    <w:p w14:paraId="4081132A"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Established learning pathways and nonlinear flow</w:t>
      </w:r>
    </w:p>
    <w:p w14:paraId="32C90D12"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Teaching strategies with exemplar videos</w:t>
      </w:r>
    </w:p>
    <w:p w14:paraId="66074B12" w14:textId="77777777" w:rsidR="002D5729" w:rsidRP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 xml:space="preserve">PDF Handouts </w:t>
      </w:r>
    </w:p>
    <w:p w14:paraId="40D7E215" w14:textId="77777777" w:rsidR="002D5729" w:rsidRDefault="002D5729" w:rsidP="002D5729">
      <w:pPr>
        <w:pStyle w:val="ListParagraph"/>
        <w:numPr>
          <w:ilvl w:val="0"/>
          <w:numId w:val="26"/>
        </w:numPr>
        <w:spacing w:after="200" w:line="276" w:lineRule="auto"/>
        <w:contextualSpacing/>
        <w:jc w:val="left"/>
        <w:rPr>
          <w:rFonts w:ascii="Arial" w:hAnsi="Arial" w:cs="Arial"/>
          <w:sz w:val="20"/>
        </w:rPr>
      </w:pPr>
      <w:r w:rsidRPr="002D5729">
        <w:rPr>
          <w:rFonts w:ascii="Arial" w:hAnsi="Arial" w:cs="Arial"/>
          <w:sz w:val="20"/>
        </w:rPr>
        <w:t>Links to external resources</w:t>
      </w:r>
    </w:p>
    <w:p w14:paraId="0C2ADBBB" w14:textId="633C41F7" w:rsidR="002D5729" w:rsidRDefault="002D5729" w:rsidP="002D5729">
      <w:pPr>
        <w:pStyle w:val="ListParagraph"/>
        <w:numPr>
          <w:ilvl w:val="0"/>
          <w:numId w:val="26"/>
        </w:numPr>
        <w:spacing w:after="200" w:line="276" w:lineRule="auto"/>
        <w:contextualSpacing/>
        <w:jc w:val="left"/>
        <w:rPr>
          <w:rFonts w:ascii="Arial" w:hAnsi="Arial" w:cs="Arial"/>
          <w:sz w:val="20"/>
        </w:rPr>
      </w:pPr>
      <w:r>
        <w:rPr>
          <w:rFonts w:ascii="Arial" w:hAnsi="Arial" w:cs="Arial"/>
          <w:sz w:val="20"/>
        </w:rPr>
        <w:t>Publishing to CLI Engage (customized LMS)</w:t>
      </w:r>
    </w:p>
    <w:p w14:paraId="454551B0" w14:textId="77777777" w:rsidR="002D5729" w:rsidRDefault="002D5729" w:rsidP="002D5729">
      <w:pPr>
        <w:pStyle w:val="ListParagraph"/>
        <w:spacing w:after="200" w:line="276" w:lineRule="auto"/>
        <w:contextualSpacing/>
        <w:jc w:val="left"/>
        <w:rPr>
          <w:rFonts w:ascii="Arial" w:hAnsi="Arial" w:cs="Arial"/>
          <w:sz w:val="20"/>
        </w:rPr>
      </w:pPr>
    </w:p>
    <w:p w14:paraId="66766DA1" w14:textId="2DF85710" w:rsidR="002D5729" w:rsidRPr="00B4720A" w:rsidRDefault="002D5729" w:rsidP="002D5729">
      <w:pPr>
        <w:pStyle w:val="ListParagraph"/>
        <w:spacing w:after="200" w:line="276" w:lineRule="auto"/>
        <w:contextualSpacing/>
        <w:jc w:val="left"/>
        <w:rPr>
          <w:rFonts w:ascii="Arial" w:hAnsi="Arial" w:cs="Arial"/>
          <w:sz w:val="20"/>
          <w:u w:val="single"/>
        </w:rPr>
      </w:pPr>
      <w:r w:rsidRPr="00B4720A">
        <w:rPr>
          <w:rFonts w:ascii="Arial" w:hAnsi="Arial" w:cs="Arial"/>
          <w:sz w:val="20"/>
          <w:u w:val="single"/>
        </w:rPr>
        <w:t>Course Build Deliverables</w:t>
      </w:r>
    </w:p>
    <w:p w14:paraId="7CA8D654" w14:textId="1388EF77" w:rsidR="002D5729" w:rsidRPr="002D5729" w:rsidRDefault="002D5729" w:rsidP="002D5729">
      <w:pPr>
        <w:ind w:firstLine="720"/>
        <w:rPr>
          <w:rFonts w:ascii="Arial" w:hAnsi="Arial" w:cs="Arial"/>
          <w:sz w:val="20"/>
        </w:rPr>
      </w:pPr>
      <w:r w:rsidRPr="002D5729">
        <w:rPr>
          <w:rFonts w:ascii="Arial" w:hAnsi="Arial" w:cs="Arial"/>
          <w:sz w:val="20"/>
        </w:rPr>
        <w:t>5.4.4</w:t>
      </w:r>
      <w:r w:rsidRPr="002D5729">
        <w:rPr>
          <w:rFonts w:ascii="Arial" w:hAnsi="Arial" w:cs="Arial"/>
          <w:sz w:val="20"/>
        </w:rPr>
        <w:tab/>
        <w:t xml:space="preserve">CLI expects the </w:t>
      </w:r>
      <w:r>
        <w:rPr>
          <w:rFonts w:ascii="Arial" w:hAnsi="Arial" w:cs="Arial"/>
          <w:sz w:val="20"/>
        </w:rPr>
        <w:t>Contractor</w:t>
      </w:r>
      <w:r w:rsidRPr="002D5729">
        <w:rPr>
          <w:rFonts w:ascii="Arial" w:hAnsi="Arial" w:cs="Arial"/>
          <w:sz w:val="20"/>
        </w:rPr>
        <w:t xml:space="preserve"> to deliver:</w:t>
      </w:r>
    </w:p>
    <w:p w14:paraId="74335ADC" w14:textId="77777777" w:rsidR="002D5729" w:rsidRPr="002D5729" w:rsidRDefault="002D5729" w:rsidP="002D5729">
      <w:pPr>
        <w:pStyle w:val="ListParagraph"/>
        <w:numPr>
          <w:ilvl w:val="0"/>
          <w:numId w:val="27"/>
        </w:numPr>
        <w:contextualSpacing/>
        <w:jc w:val="left"/>
        <w:rPr>
          <w:rFonts w:ascii="Arial" w:hAnsi="Arial" w:cs="Arial"/>
          <w:sz w:val="20"/>
        </w:rPr>
      </w:pPr>
      <w:r w:rsidRPr="002D5729">
        <w:rPr>
          <w:rFonts w:ascii="Arial" w:hAnsi="Arial" w:cs="Arial"/>
          <w:sz w:val="20"/>
        </w:rPr>
        <w:t xml:space="preserve">SCORM 1.2 modules for each course </w:t>
      </w:r>
    </w:p>
    <w:p w14:paraId="71319DFC" w14:textId="77777777" w:rsidR="002D5729" w:rsidRPr="002D5729" w:rsidRDefault="002D5729" w:rsidP="002D5729">
      <w:pPr>
        <w:pStyle w:val="ListParagraph"/>
        <w:numPr>
          <w:ilvl w:val="0"/>
          <w:numId w:val="27"/>
        </w:numPr>
        <w:contextualSpacing/>
        <w:jc w:val="left"/>
        <w:rPr>
          <w:rFonts w:ascii="Arial" w:hAnsi="Arial" w:cs="Arial"/>
          <w:sz w:val="20"/>
        </w:rPr>
      </w:pPr>
      <w:r w:rsidRPr="002D5729">
        <w:rPr>
          <w:rFonts w:ascii="Arial" w:hAnsi="Arial" w:cs="Arial"/>
          <w:sz w:val="20"/>
        </w:rPr>
        <w:t>Articulate Storyline source code for all courses</w:t>
      </w:r>
    </w:p>
    <w:p w14:paraId="1786B453" w14:textId="77777777" w:rsidR="002D5729" w:rsidRDefault="002D5729" w:rsidP="002D5729">
      <w:pPr>
        <w:pStyle w:val="ListParagraph"/>
        <w:numPr>
          <w:ilvl w:val="0"/>
          <w:numId w:val="27"/>
        </w:numPr>
        <w:contextualSpacing/>
        <w:jc w:val="left"/>
        <w:rPr>
          <w:rFonts w:ascii="Arial" w:hAnsi="Arial" w:cs="Arial"/>
          <w:sz w:val="20"/>
        </w:rPr>
      </w:pPr>
      <w:r w:rsidRPr="002D5729">
        <w:rPr>
          <w:rFonts w:ascii="Arial" w:hAnsi="Arial" w:cs="Arial"/>
          <w:sz w:val="20"/>
        </w:rPr>
        <w:t>Weekly progress reports</w:t>
      </w:r>
    </w:p>
    <w:p w14:paraId="7550088A" w14:textId="1A64803C" w:rsidR="002D5729" w:rsidRDefault="002D5729" w:rsidP="002D5729">
      <w:pPr>
        <w:pStyle w:val="ListParagraph"/>
        <w:numPr>
          <w:ilvl w:val="0"/>
          <w:numId w:val="27"/>
        </w:numPr>
        <w:contextualSpacing/>
        <w:jc w:val="left"/>
        <w:rPr>
          <w:rFonts w:ascii="Arial" w:hAnsi="Arial" w:cs="Arial"/>
          <w:sz w:val="20"/>
        </w:rPr>
      </w:pPr>
      <w:r>
        <w:rPr>
          <w:rFonts w:ascii="Arial" w:hAnsi="Arial" w:cs="Arial"/>
          <w:sz w:val="20"/>
        </w:rPr>
        <w:t>30 days of maintenance</w:t>
      </w:r>
    </w:p>
    <w:p w14:paraId="0757770F" w14:textId="77777777" w:rsidR="002D5729" w:rsidRPr="002D5729" w:rsidRDefault="002D5729" w:rsidP="002D5729">
      <w:pPr>
        <w:pStyle w:val="ListParagraph"/>
        <w:contextualSpacing/>
        <w:jc w:val="left"/>
        <w:rPr>
          <w:rFonts w:ascii="Arial" w:hAnsi="Arial" w:cs="Arial"/>
          <w:sz w:val="20"/>
        </w:rPr>
      </w:pPr>
    </w:p>
    <w:p w14:paraId="417F3139" w14:textId="66844351" w:rsidR="002D5729" w:rsidRPr="00B4720A" w:rsidRDefault="002D5729" w:rsidP="002D5729">
      <w:pPr>
        <w:pStyle w:val="ListParagraph"/>
        <w:contextualSpacing/>
        <w:jc w:val="left"/>
        <w:rPr>
          <w:rFonts w:ascii="Arial" w:hAnsi="Arial" w:cs="Arial"/>
          <w:sz w:val="20"/>
          <w:u w:val="single"/>
        </w:rPr>
      </w:pPr>
      <w:r w:rsidRPr="00B4720A">
        <w:rPr>
          <w:rFonts w:ascii="Arial" w:hAnsi="Arial" w:cs="Arial"/>
          <w:sz w:val="20"/>
          <w:u w:val="single"/>
        </w:rPr>
        <w:t>Accessibility</w:t>
      </w:r>
    </w:p>
    <w:p w14:paraId="47902914" w14:textId="77777777" w:rsidR="002D5729" w:rsidRPr="002D5729" w:rsidRDefault="002D5729" w:rsidP="002D5729">
      <w:pPr>
        <w:pStyle w:val="ListParagraph"/>
        <w:contextualSpacing/>
        <w:jc w:val="left"/>
        <w:rPr>
          <w:rFonts w:ascii="Arial" w:hAnsi="Arial" w:cs="Arial"/>
          <w:sz w:val="20"/>
        </w:rPr>
      </w:pPr>
    </w:p>
    <w:p w14:paraId="7B176D36" w14:textId="7BCD916B" w:rsidR="002D5729" w:rsidRDefault="002D5729" w:rsidP="002D5729">
      <w:pPr>
        <w:pStyle w:val="ListParagraph"/>
        <w:ind w:left="1440" w:hanging="720"/>
        <w:contextualSpacing/>
        <w:jc w:val="left"/>
        <w:rPr>
          <w:rFonts w:ascii="Arial" w:hAnsi="Arial" w:cs="Arial"/>
          <w:sz w:val="20"/>
        </w:rPr>
      </w:pPr>
      <w:r w:rsidRPr="002D5729">
        <w:rPr>
          <w:rFonts w:ascii="Arial" w:hAnsi="Arial" w:cs="Arial"/>
          <w:sz w:val="20"/>
        </w:rPr>
        <w:lastRenderedPageBreak/>
        <w:t>5.4.5</w:t>
      </w:r>
      <w:r w:rsidRPr="002D5729">
        <w:rPr>
          <w:rFonts w:ascii="Arial" w:hAnsi="Arial" w:cs="Arial"/>
          <w:sz w:val="20"/>
        </w:rPr>
        <w:tab/>
        <w:t xml:space="preserve">Courses should meet WCAG Accessibility 2.0. </w:t>
      </w:r>
      <w:r>
        <w:rPr>
          <w:rFonts w:ascii="Arial" w:hAnsi="Arial" w:cs="Arial"/>
          <w:sz w:val="20"/>
        </w:rPr>
        <w:t xml:space="preserve">  Contractor</w:t>
      </w:r>
      <w:r w:rsidRPr="002D5729">
        <w:rPr>
          <w:rFonts w:ascii="Arial" w:hAnsi="Arial" w:cs="Arial"/>
          <w:sz w:val="20"/>
        </w:rPr>
        <w:t xml:space="preserve"> will scan the courses for accessibility to meet the WCAG Accessibility 2.0 standard, and work with CLI to determine remediation plan to fit both timeline and budget.</w:t>
      </w:r>
    </w:p>
    <w:p w14:paraId="194108DF" w14:textId="77777777" w:rsidR="00422943" w:rsidRDefault="00422943" w:rsidP="002D5729">
      <w:pPr>
        <w:pStyle w:val="ListParagraph"/>
        <w:ind w:left="1440" w:hanging="720"/>
        <w:contextualSpacing/>
        <w:jc w:val="left"/>
        <w:rPr>
          <w:rFonts w:ascii="Arial" w:hAnsi="Arial" w:cs="Arial"/>
          <w:sz w:val="20"/>
        </w:rPr>
      </w:pPr>
    </w:p>
    <w:p w14:paraId="6EFE2415" w14:textId="74FA50E7" w:rsidR="00422943" w:rsidRPr="00B4720A" w:rsidRDefault="00422943" w:rsidP="002D5729">
      <w:pPr>
        <w:pStyle w:val="ListParagraph"/>
        <w:ind w:left="1440" w:hanging="720"/>
        <w:contextualSpacing/>
        <w:jc w:val="left"/>
        <w:rPr>
          <w:rFonts w:ascii="Arial" w:hAnsi="Arial" w:cs="Arial"/>
          <w:sz w:val="20"/>
          <w:u w:val="single"/>
        </w:rPr>
      </w:pPr>
      <w:r w:rsidRPr="00B4720A">
        <w:rPr>
          <w:rFonts w:ascii="Arial" w:hAnsi="Arial" w:cs="Arial"/>
          <w:sz w:val="20"/>
          <w:u w:val="single"/>
        </w:rPr>
        <w:t>Format of Courses</w:t>
      </w:r>
    </w:p>
    <w:p w14:paraId="26BB2800" w14:textId="77777777" w:rsidR="00422943" w:rsidRPr="00422943" w:rsidRDefault="00422943" w:rsidP="002D5729">
      <w:pPr>
        <w:pStyle w:val="ListParagraph"/>
        <w:ind w:left="1440" w:hanging="720"/>
        <w:contextualSpacing/>
        <w:jc w:val="left"/>
        <w:rPr>
          <w:rFonts w:ascii="Arial" w:hAnsi="Arial" w:cs="Arial"/>
          <w:sz w:val="20"/>
        </w:rPr>
      </w:pPr>
    </w:p>
    <w:p w14:paraId="41FEA401" w14:textId="780AB8FF" w:rsidR="00422943" w:rsidRDefault="00422943" w:rsidP="002D5729">
      <w:pPr>
        <w:pStyle w:val="ListParagraph"/>
        <w:ind w:left="1440" w:hanging="720"/>
        <w:contextualSpacing/>
        <w:jc w:val="left"/>
        <w:rPr>
          <w:rFonts w:ascii="Arial" w:hAnsi="Arial" w:cs="Arial"/>
          <w:sz w:val="20"/>
        </w:rPr>
      </w:pPr>
      <w:r w:rsidRPr="00422943">
        <w:rPr>
          <w:rFonts w:ascii="Arial" w:hAnsi="Arial" w:cs="Arial"/>
          <w:sz w:val="20"/>
        </w:rPr>
        <w:t>5.4.6</w:t>
      </w:r>
      <w:r w:rsidRPr="00422943">
        <w:rPr>
          <w:rFonts w:ascii="Arial" w:hAnsi="Arial" w:cs="Arial"/>
          <w:sz w:val="20"/>
        </w:rPr>
        <w:tab/>
        <w:t>Designed with the intent of self-instructional learning online in Articulate Storyline 2 authoring software</w:t>
      </w:r>
      <w:r>
        <w:rPr>
          <w:rFonts w:ascii="Arial" w:hAnsi="Arial" w:cs="Arial"/>
          <w:sz w:val="20"/>
        </w:rPr>
        <w:t>.</w:t>
      </w:r>
    </w:p>
    <w:p w14:paraId="4E680E04" w14:textId="77777777" w:rsidR="00422943" w:rsidRDefault="00422943" w:rsidP="002D5729">
      <w:pPr>
        <w:pStyle w:val="ListParagraph"/>
        <w:ind w:left="1440" w:hanging="720"/>
        <w:contextualSpacing/>
        <w:jc w:val="left"/>
        <w:rPr>
          <w:rFonts w:ascii="Arial" w:hAnsi="Arial" w:cs="Arial"/>
          <w:sz w:val="20"/>
        </w:rPr>
      </w:pPr>
    </w:p>
    <w:p w14:paraId="08EE8134" w14:textId="54BB0B91" w:rsidR="00422943" w:rsidRPr="00B4720A" w:rsidRDefault="00422943" w:rsidP="002D5729">
      <w:pPr>
        <w:pStyle w:val="ListParagraph"/>
        <w:ind w:left="1440" w:hanging="720"/>
        <w:contextualSpacing/>
        <w:jc w:val="left"/>
        <w:rPr>
          <w:rFonts w:ascii="Arial" w:hAnsi="Arial" w:cs="Arial"/>
          <w:sz w:val="20"/>
          <w:u w:val="single"/>
        </w:rPr>
      </w:pPr>
      <w:r w:rsidRPr="00B4720A">
        <w:rPr>
          <w:rFonts w:ascii="Arial" w:hAnsi="Arial" w:cs="Arial"/>
          <w:sz w:val="20"/>
          <w:u w:val="single"/>
        </w:rPr>
        <w:t>Roles and Responsibilities</w:t>
      </w:r>
    </w:p>
    <w:p w14:paraId="40DF61E3" w14:textId="77777777" w:rsidR="00422943" w:rsidRDefault="00422943" w:rsidP="002D5729">
      <w:pPr>
        <w:pStyle w:val="ListParagraph"/>
        <w:ind w:left="1440" w:hanging="720"/>
        <w:contextualSpacing/>
        <w:jc w:val="left"/>
        <w:rPr>
          <w:rFonts w:ascii="Arial" w:hAnsi="Arial" w:cs="Arial"/>
          <w:sz w:val="20"/>
        </w:rPr>
      </w:pPr>
    </w:p>
    <w:p w14:paraId="26B7AC2B" w14:textId="2FC8619B" w:rsidR="00422943" w:rsidRDefault="00422943" w:rsidP="002D5729">
      <w:pPr>
        <w:pStyle w:val="ListParagraph"/>
        <w:ind w:left="1440" w:hanging="720"/>
        <w:contextualSpacing/>
        <w:jc w:val="left"/>
        <w:rPr>
          <w:rFonts w:ascii="Arial" w:eastAsia="Calibri" w:hAnsi="Arial" w:cs="Arial"/>
          <w:spacing w:val="-3"/>
          <w:sz w:val="20"/>
        </w:rPr>
      </w:pPr>
      <w:r w:rsidRPr="00422943">
        <w:rPr>
          <w:rFonts w:ascii="Arial" w:hAnsi="Arial" w:cs="Arial"/>
          <w:sz w:val="20"/>
        </w:rPr>
        <w:t>5.4.7</w:t>
      </w:r>
      <w:r w:rsidRPr="00422943">
        <w:rPr>
          <w:rFonts w:ascii="Arial" w:hAnsi="Arial" w:cs="Arial"/>
          <w:sz w:val="20"/>
        </w:rPr>
        <w:tab/>
      </w:r>
      <w:r w:rsidRPr="00422943">
        <w:rPr>
          <w:rFonts w:ascii="Arial" w:eastAsia="Calibri" w:hAnsi="Arial" w:cs="Arial"/>
          <w:spacing w:val="-3"/>
          <w:sz w:val="20"/>
        </w:rPr>
        <w:t>The following table outlines the roles and responsibilities of the project selection to completion process:</w:t>
      </w:r>
    </w:p>
    <w:tbl>
      <w:tblPr>
        <w:tblStyle w:val="TableGrid"/>
        <w:tblW w:w="0" w:type="auto"/>
        <w:tblInd w:w="1548" w:type="dxa"/>
        <w:tblLook w:val="04A0" w:firstRow="1" w:lastRow="0" w:firstColumn="1" w:lastColumn="0" w:noHBand="0" w:noVBand="1"/>
      </w:tblPr>
      <w:tblGrid>
        <w:gridCol w:w="4410"/>
        <w:gridCol w:w="1890"/>
        <w:gridCol w:w="1980"/>
      </w:tblGrid>
      <w:tr w:rsidR="0061035E" w:rsidRPr="0061035E" w14:paraId="6D932F1D" w14:textId="77777777" w:rsidTr="0061035E">
        <w:tc>
          <w:tcPr>
            <w:tcW w:w="4410" w:type="dxa"/>
          </w:tcPr>
          <w:p w14:paraId="6D3030D4" w14:textId="77777777" w:rsidR="0061035E" w:rsidRPr="0061035E" w:rsidRDefault="0061035E" w:rsidP="005D4F99">
            <w:pPr>
              <w:rPr>
                <w:rFonts w:ascii="Arial" w:eastAsia="Calibri" w:hAnsi="Arial" w:cs="Arial"/>
                <w:b/>
                <w:spacing w:val="-3"/>
                <w:sz w:val="20"/>
                <w:szCs w:val="20"/>
              </w:rPr>
            </w:pPr>
          </w:p>
        </w:tc>
        <w:tc>
          <w:tcPr>
            <w:tcW w:w="1890" w:type="dxa"/>
          </w:tcPr>
          <w:p w14:paraId="6CCE2ACD" w14:textId="77777777" w:rsidR="0061035E" w:rsidRPr="0061035E" w:rsidRDefault="0061035E" w:rsidP="005D4F99">
            <w:pPr>
              <w:jc w:val="center"/>
              <w:rPr>
                <w:rFonts w:ascii="Arial" w:eastAsia="Calibri" w:hAnsi="Arial" w:cs="Arial"/>
                <w:b/>
                <w:spacing w:val="-3"/>
                <w:sz w:val="20"/>
                <w:szCs w:val="20"/>
              </w:rPr>
            </w:pPr>
            <w:r w:rsidRPr="0061035E">
              <w:rPr>
                <w:rFonts w:ascii="Arial" w:eastAsia="Calibri" w:hAnsi="Arial" w:cs="Arial"/>
                <w:b/>
                <w:spacing w:val="-3"/>
                <w:sz w:val="20"/>
                <w:szCs w:val="20"/>
              </w:rPr>
              <w:t>Vendor</w:t>
            </w:r>
          </w:p>
        </w:tc>
        <w:tc>
          <w:tcPr>
            <w:tcW w:w="1980" w:type="dxa"/>
          </w:tcPr>
          <w:p w14:paraId="3C4CE8FE" w14:textId="77777777" w:rsidR="0061035E" w:rsidRPr="0061035E" w:rsidRDefault="0061035E" w:rsidP="005D4F99">
            <w:pPr>
              <w:jc w:val="center"/>
              <w:rPr>
                <w:rFonts w:ascii="Arial" w:eastAsia="Calibri" w:hAnsi="Arial" w:cs="Arial"/>
                <w:b/>
                <w:spacing w:val="-3"/>
                <w:sz w:val="20"/>
                <w:szCs w:val="20"/>
              </w:rPr>
            </w:pPr>
            <w:r w:rsidRPr="0061035E">
              <w:rPr>
                <w:rFonts w:ascii="Arial" w:eastAsia="Calibri" w:hAnsi="Arial" w:cs="Arial"/>
                <w:b/>
                <w:spacing w:val="-3"/>
                <w:sz w:val="20"/>
                <w:szCs w:val="20"/>
              </w:rPr>
              <w:t>CLI</w:t>
            </w:r>
          </w:p>
        </w:tc>
      </w:tr>
      <w:tr w:rsidR="0061035E" w:rsidRPr="0061035E" w14:paraId="2C351066" w14:textId="77777777" w:rsidTr="0061035E">
        <w:tc>
          <w:tcPr>
            <w:tcW w:w="4410" w:type="dxa"/>
          </w:tcPr>
          <w:p w14:paraId="42835961"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 xml:space="preserve">Production of detailed business requirements. </w:t>
            </w:r>
          </w:p>
        </w:tc>
        <w:tc>
          <w:tcPr>
            <w:tcW w:w="1890" w:type="dxa"/>
          </w:tcPr>
          <w:p w14:paraId="4408C32B"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C</w:t>
            </w:r>
          </w:p>
        </w:tc>
        <w:tc>
          <w:tcPr>
            <w:tcW w:w="1980" w:type="dxa"/>
          </w:tcPr>
          <w:p w14:paraId="1F3415CD"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r>
      <w:tr w:rsidR="0061035E" w:rsidRPr="0061035E" w14:paraId="20A05936" w14:textId="77777777" w:rsidTr="0061035E">
        <w:tc>
          <w:tcPr>
            <w:tcW w:w="4410" w:type="dxa"/>
          </w:tcPr>
          <w:p w14:paraId="0AC2D201"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Review of requirements for feedback</w:t>
            </w:r>
          </w:p>
        </w:tc>
        <w:tc>
          <w:tcPr>
            <w:tcW w:w="1890" w:type="dxa"/>
          </w:tcPr>
          <w:p w14:paraId="6EFF25A2"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R</w:t>
            </w:r>
          </w:p>
        </w:tc>
        <w:tc>
          <w:tcPr>
            <w:tcW w:w="1980" w:type="dxa"/>
          </w:tcPr>
          <w:p w14:paraId="4D53BDAC"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A/C</w:t>
            </w:r>
          </w:p>
        </w:tc>
      </w:tr>
      <w:tr w:rsidR="0061035E" w:rsidRPr="0061035E" w14:paraId="59C2EAAF" w14:textId="77777777" w:rsidTr="0061035E">
        <w:tc>
          <w:tcPr>
            <w:tcW w:w="4410" w:type="dxa"/>
          </w:tcPr>
          <w:p w14:paraId="428B2B68"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Estimate of cost to conduct work</w:t>
            </w:r>
          </w:p>
        </w:tc>
        <w:tc>
          <w:tcPr>
            <w:tcW w:w="1890" w:type="dxa"/>
          </w:tcPr>
          <w:p w14:paraId="700D16DC"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c>
          <w:tcPr>
            <w:tcW w:w="1980" w:type="dxa"/>
          </w:tcPr>
          <w:p w14:paraId="4132ED35"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I</w:t>
            </w:r>
          </w:p>
        </w:tc>
      </w:tr>
      <w:tr w:rsidR="0061035E" w:rsidRPr="0061035E" w14:paraId="688036C3" w14:textId="77777777" w:rsidTr="0061035E">
        <w:tc>
          <w:tcPr>
            <w:tcW w:w="4410" w:type="dxa"/>
          </w:tcPr>
          <w:p w14:paraId="25B23303"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 xml:space="preserve">Approval/Denial/Negotiation of work </w:t>
            </w:r>
          </w:p>
        </w:tc>
        <w:tc>
          <w:tcPr>
            <w:tcW w:w="1890" w:type="dxa"/>
          </w:tcPr>
          <w:p w14:paraId="405BC219"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C</w:t>
            </w:r>
          </w:p>
        </w:tc>
        <w:tc>
          <w:tcPr>
            <w:tcW w:w="1980" w:type="dxa"/>
          </w:tcPr>
          <w:p w14:paraId="1B3201EA"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r>
      <w:tr w:rsidR="0061035E" w:rsidRPr="0061035E" w14:paraId="665775BA" w14:textId="77777777" w:rsidTr="0061035E">
        <w:tc>
          <w:tcPr>
            <w:tcW w:w="4410" w:type="dxa"/>
          </w:tcPr>
          <w:p w14:paraId="19C1BEFE"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 xml:space="preserve">Implementation of scope of work </w:t>
            </w:r>
          </w:p>
        </w:tc>
        <w:tc>
          <w:tcPr>
            <w:tcW w:w="1890" w:type="dxa"/>
          </w:tcPr>
          <w:p w14:paraId="38C8DC2F"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R</w:t>
            </w:r>
          </w:p>
        </w:tc>
        <w:tc>
          <w:tcPr>
            <w:tcW w:w="1980" w:type="dxa"/>
          </w:tcPr>
          <w:p w14:paraId="0CB3BC9C"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A/C</w:t>
            </w:r>
          </w:p>
        </w:tc>
      </w:tr>
      <w:tr w:rsidR="0061035E" w:rsidRPr="0061035E" w14:paraId="720B61FD" w14:textId="77777777" w:rsidTr="0061035E">
        <w:tc>
          <w:tcPr>
            <w:tcW w:w="4410" w:type="dxa"/>
          </w:tcPr>
          <w:p w14:paraId="444C3E3B"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Validation through User Acceptance Testing</w:t>
            </w:r>
          </w:p>
        </w:tc>
        <w:tc>
          <w:tcPr>
            <w:tcW w:w="1890" w:type="dxa"/>
          </w:tcPr>
          <w:p w14:paraId="3BFC3939"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C</w:t>
            </w:r>
          </w:p>
        </w:tc>
        <w:tc>
          <w:tcPr>
            <w:tcW w:w="1980" w:type="dxa"/>
          </w:tcPr>
          <w:p w14:paraId="562C06BD"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r>
      <w:tr w:rsidR="0061035E" w:rsidRPr="0061035E" w14:paraId="5063A5E1" w14:textId="77777777" w:rsidTr="0061035E">
        <w:tc>
          <w:tcPr>
            <w:tcW w:w="4410" w:type="dxa"/>
          </w:tcPr>
          <w:p w14:paraId="39BB253D"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Invoicing</w:t>
            </w:r>
          </w:p>
        </w:tc>
        <w:tc>
          <w:tcPr>
            <w:tcW w:w="1890" w:type="dxa"/>
          </w:tcPr>
          <w:p w14:paraId="5B907897"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c>
          <w:tcPr>
            <w:tcW w:w="1980" w:type="dxa"/>
          </w:tcPr>
          <w:p w14:paraId="506F141E"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I</w:t>
            </w:r>
          </w:p>
        </w:tc>
      </w:tr>
      <w:tr w:rsidR="0061035E" w:rsidRPr="0061035E" w14:paraId="2C7DF305" w14:textId="77777777" w:rsidTr="0061035E">
        <w:tc>
          <w:tcPr>
            <w:tcW w:w="4410" w:type="dxa"/>
          </w:tcPr>
          <w:p w14:paraId="19DF808F"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Approval of payment</w:t>
            </w:r>
          </w:p>
        </w:tc>
        <w:tc>
          <w:tcPr>
            <w:tcW w:w="1890" w:type="dxa"/>
          </w:tcPr>
          <w:p w14:paraId="2E539CEE"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I</w:t>
            </w:r>
          </w:p>
        </w:tc>
        <w:tc>
          <w:tcPr>
            <w:tcW w:w="1980" w:type="dxa"/>
          </w:tcPr>
          <w:p w14:paraId="58B82C07"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r>
      <w:tr w:rsidR="0061035E" w:rsidRPr="0061035E" w14:paraId="05ED327F" w14:textId="77777777" w:rsidTr="0061035E">
        <w:tc>
          <w:tcPr>
            <w:tcW w:w="4410" w:type="dxa"/>
          </w:tcPr>
          <w:p w14:paraId="76E0BE8F" w14:textId="77777777" w:rsidR="0061035E" w:rsidRPr="0061035E" w:rsidRDefault="0061035E" w:rsidP="005D4F99">
            <w:pPr>
              <w:rPr>
                <w:rFonts w:ascii="Arial" w:eastAsia="Calibri" w:hAnsi="Arial" w:cs="Arial"/>
                <w:spacing w:val="-3"/>
                <w:sz w:val="20"/>
                <w:szCs w:val="20"/>
              </w:rPr>
            </w:pPr>
            <w:r w:rsidRPr="0061035E">
              <w:rPr>
                <w:rFonts w:ascii="Arial" w:eastAsia="Calibri" w:hAnsi="Arial" w:cs="Arial"/>
                <w:spacing w:val="-3"/>
                <w:sz w:val="20"/>
                <w:szCs w:val="20"/>
              </w:rPr>
              <w:t>Payment</w:t>
            </w:r>
          </w:p>
        </w:tc>
        <w:tc>
          <w:tcPr>
            <w:tcW w:w="1890" w:type="dxa"/>
          </w:tcPr>
          <w:p w14:paraId="26FB798C"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I</w:t>
            </w:r>
          </w:p>
        </w:tc>
        <w:tc>
          <w:tcPr>
            <w:tcW w:w="1980" w:type="dxa"/>
          </w:tcPr>
          <w:p w14:paraId="1872C49B" w14:textId="77777777" w:rsidR="0061035E" w:rsidRPr="0061035E" w:rsidRDefault="0061035E" w:rsidP="005D4F99">
            <w:pPr>
              <w:jc w:val="center"/>
              <w:rPr>
                <w:rFonts w:ascii="Arial" w:eastAsia="Calibri" w:hAnsi="Arial" w:cs="Arial"/>
                <w:spacing w:val="-3"/>
                <w:sz w:val="20"/>
                <w:szCs w:val="20"/>
              </w:rPr>
            </w:pPr>
            <w:r w:rsidRPr="0061035E">
              <w:rPr>
                <w:rFonts w:ascii="Arial" w:eastAsia="Calibri" w:hAnsi="Arial" w:cs="Arial"/>
                <w:spacing w:val="-3"/>
                <w:sz w:val="20"/>
                <w:szCs w:val="20"/>
              </w:rPr>
              <w:t>A/R</w:t>
            </w:r>
          </w:p>
        </w:tc>
      </w:tr>
    </w:tbl>
    <w:p w14:paraId="7B51CF05" w14:textId="77777777" w:rsidR="00422943" w:rsidRPr="00422943" w:rsidRDefault="00422943" w:rsidP="002D5729">
      <w:pPr>
        <w:pStyle w:val="ListParagraph"/>
        <w:ind w:left="1440" w:hanging="720"/>
        <w:contextualSpacing/>
        <w:jc w:val="left"/>
        <w:rPr>
          <w:rFonts w:ascii="Arial" w:hAnsi="Arial" w:cs="Arial"/>
          <w:sz w:val="20"/>
        </w:rPr>
      </w:pPr>
    </w:p>
    <w:p w14:paraId="26AF0D12" w14:textId="77777777" w:rsidR="0061035E" w:rsidRPr="0061035E" w:rsidRDefault="0061035E" w:rsidP="0061035E">
      <w:pPr>
        <w:ind w:left="720" w:firstLine="720"/>
        <w:rPr>
          <w:rFonts w:ascii="Arial" w:eastAsia="Calibri" w:hAnsi="Arial" w:cs="Arial"/>
          <w:spacing w:val="-3"/>
          <w:sz w:val="20"/>
        </w:rPr>
      </w:pPr>
      <w:r w:rsidRPr="0061035E">
        <w:rPr>
          <w:rFonts w:ascii="Arial" w:eastAsia="Calibri" w:hAnsi="Arial" w:cs="Arial"/>
          <w:spacing w:val="-3"/>
          <w:sz w:val="20"/>
        </w:rPr>
        <w:t xml:space="preserve">Legend: </w:t>
      </w:r>
    </w:p>
    <w:p w14:paraId="24952AA1" w14:textId="77777777" w:rsidR="0061035E" w:rsidRPr="0061035E" w:rsidRDefault="0061035E" w:rsidP="0061035E">
      <w:pPr>
        <w:ind w:left="1440" w:firstLine="720"/>
        <w:rPr>
          <w:rFonts w:ascii="Arial" w:eastAsia="Calibri" w:hAnsi="Arial" w:cs="Arial"/>
          <w:spacing w:val="-3"/>
          <w:sz w:val="20"/>
        </w:rPr>
      </w:pPr>
      <w:r w:rsidRPr="0061035E">
        <w:rPr>
          <w:rFonts w:ascii="Arial" w:eastAsia="Calibri" w:hAnsi="Arial" w:cs="Arial"/>
          <w:spacing w:val="-3"/>
          <w:sz w:val="20"/>
        </w:rPr>
        <w:t xml:space="preserve">R = Responsible for producing deliverables </w:t>
      </w:r>
    </w:p>
    <w:p w14:paraId="09913A15" w14:textId="77777777" w:rsidR="0061035E" w:rsidRPr="0061035E" w:rsidRDefault="0061035E" w:rsidP="0061035E">
      <w:pPr>
        <w:ind w:left="1440" w:firstLine="720"/>
        <w:rPr>
          <w:rFonts w:ascii="Arial" w:eastAsia="Calibri" w:hAnsi="Arial" w:cs="Arial"/>
          <w:spacing w:val="-3"/>
          <w:sz w:val="20"/>
        </w:rPr>
      </w:pPr>
      <w:r w:rsidRPr="0061035E">
        <w:rPr>
          <w:rFonts w:ascii="Arial" w:eastAsia="Calibri" w:hAnsi="Arial" w:cs="Arial"/>
          <w:spacing w:val="-3"/>
          <w:sz w:val="20"/>
        </w:rPr>
        <w:t>A = Accountable for overseeing process to standards of quality</w:t>
      </w:r>
    </w:p>
    <w:p w14:paraId="236DF812" w14:textId="77777777" w:rsidR="0061035E" w:rsidRPr="0061035E" w:rsidRDefault="0061035E" w:rsidP="0061035E">
      <w:pPr>
        <w:ind w:left="1440" w:firstLine="720"/>
        <w:rPr>
          <w:rFonts w:ascii="Arial" w:eastAsia="Calibri" w:hAnsi="Arial" w:cs="Arial"/>
          <w:spacing w:val="-3"/>
          <w:sz w:val="20"/>
        </w:rPr>
      </w:pPr>
      <w:r w:rsidRPr="0061035E">
        <w:rPr>
          <w:rFonts w:ascii="Arial" w:eastAsia="Calibri" w:hAnsi="Arial" w:cs="Arial"/>
          <w:spacing w:val="-3"/>
          <w:sz w:val="20"/>
        </w:rPr>
        <w:t>C = Consulted in process</w:t>
      </w:r>
    </w:p>
    <w:p w14:paraId="4CD2861B" w14:textId="77777777" w:rsidR="0061035E" w:rsidRDefault="0061035E" w:rsidP="0061035E">
      <w:pPr>
        <w:ind w:left="1440" w:firstLine="720"/>
        <w:rPr>
          <w:rFonts w:ascii="Arial" w:eastAsia="Calibri" w:hAnsi="Arial" w:cs="Arial"/>
          <w:spacing w:val="-3"/>
          <w:sz w:val="20"/>
        </w:rPr>
      </w:pPr>
      <w:r w:rsidRPr="0061035E">
        <w:rPr>
          <w:rFonts w:ascii="Arial" w:eastAsia="Calibri" w:hAnsi="Arial" w:cs="Arial"/>
          <w:spacing w:val="-3"/>
          <w:sz w:val="20"/>
        </w:rPr>
        <w:t xml:space="preserve">I = Informed about status of process </w:t>
      </w:r>
    </w:p>
    <w:p w14:paraId="40D9B68B" w14:textId="77777777" w:rsidR="0061035E" w:rsidRPr="0061035E" w:rsidRDefault="0061035E" w:rsidP="0061035E">
      <w:pPr>
        <w:ind w:left="1440" w:firstLine="720"/>
        <w:rPr>
          <w:rFonts w:ascii="Arial" w:eastAsia="Calibri" w:hAnsi="Arial" w:cs="Arial"/>
          <w:spacing w:val="-3"/>
          <w:sz w:val="20"/>
        </w:rPr>
      </w:pPr>
    </w:p>
    <w:p w14:paraId="436FA328" w14:textId="5B197BB2" w:rsidR="0061035E" w:rsidRPr="0061035E" w:rsidRDefault="0061035E" w:rsidP="0061035E">
      <w:pPr>
        <w:pStyle w:val="NormalWeb"/>
        <w:spacing w:before="0" w:beforeAutospacing="0" w:after="0" w:afterAutospacing="0"/>
        <w:ind w:left="1260"/>
        <w:rPr>
          <w:rFonts w:ascii="Arial" w:eastAsiaTheme="minorHAnsi" w:hAnsi="Arial" w:cs="Arial"/>
          <w:sz w:val="20"/>
          <w:szCs w:val="22"/>
        </w:rPr>
      </w:pPr>
      <w:r w:rsidRPr="0061035E">
        <w:rPr>
          <w:rFonts w:ascii="Arial" w:eastAsiaTheme="minorHAnsi" w:hAnsi="Arial" w:cs="Arial"/>
          <w:sz w:val="20"/>
          <w:szCs w:val="22"/>
        </w:rPr>
        <w:t xml:space="preserve">In addition, for the successful engagement and course development, CLI would expect the following roles and responsibilities for the </w:t>
      </w:r>
      <w:r>
        <w:rPr>
          <w:rFonts w:ascii="Arial" w:eastAsiaTheme="minorHAnsi" w:hAnsi="Arial" w:cs="Arial"/>
          <w:sz w:val="20"/>
          <w:szCs w:val="22"/>
        </w:rPr>
        <w:t>Contractor</w:t>
      </w:r>
      <w:r w:rsidRPr="0061035E">
        <w:rPr>
          <w:rFonts w:ascii="Arial" w:eastAsiaTheme="minorHAnsi" w:hAnsi="Arial" w:cs="Arial"/>
          <w:sz w:val="20"/>
          <w:szCs w:val="22"/>
        </w:rPr>
        <w:t xml:space="preserve"> and CLI:</w:t>
      </w:r>
    </w:p>
    <w:p w14:paraId="2CD31E35" w14:textId="77777777" w:rsidR="0061035E" w:rsidRPr="0061035E" w:rsidRDefault="0061035E" w:rsidP="0061035E">
      <w:pPr>
        <w:pStyle w:val="NormalWeb"/>
        <w:spacing w:before="0" w:beforeAutospacing="0" w:after="0" w:afterAutospacing="0"/>
        <w:ind w:left="540"/>
        <w:rPr>
          <w:rFonts w:ascii="Arial" w:eastAsiaTheme="minorHAnsi" w:hAnsi="Arial" w:cs="Arial"/>
          <w:sz w:val="20"/>
          <w:szCs w:val="22"/>
        </w:rPr>
      </w:pPr>
    </w:p>
    <w:p w14:paraId="3A3AA794" w14:textId="6AFD8532" w:rsidR="0061035E" w:rsidRPr="0061035E" w:rsidRDefault="0061035E" w:rsidP="0061035E">
      <w:pPr>
        <w:pStyle w:val="NormalWeb"/>
        <w:spacing w:before="0" w:beforeAutospacing="0" w:after="0" w:afterAutospacing="0"/>
        <w:ind w:left="900" w:firstLine="360"/>
        <w:rPr>
          <w:rFonts w:ascii="Arial" w:eastAsiaTheme="minorHAnsi" w:hAnsi="Arial" w:cs="Arial"/>
          <w:sz w:val="20"/>
          <w:szCs w:val="22"/>
        </w:rPr>
      </w:pPr>
      <w:r>
        <w:rPr>
          <w:rFonts w:ascii="Arial" w:eastAsiaTheme="minorHAnsi" w:hAnsi="Arial" w:cs="Arial"/>
          <w:sz w:val="20"/>
          <w:szCs w:val="22"/>
        </w:rPr>
        <w:t>Contractor</w:t>
      </w:r>
      <w:r w:rsidRPr="0061035E">
        <w:rPr>
          <w:rFonts w:ascii="Arial" w:eastAsiaTheme="minorHAnsi" w:hAnsi="Arial" w:cs="Arial"/>
          <w:sz w:val="20"/>
          <w:szCs w:val="22"/>
        </w:rPr>
        <w:t>:</w:t>
      </w:r>
    </w:p>
    <w:p w14:paraId="773BA7D0" w14:textId="77777777" w:rsidR="0061035E" w:rsidRPr="0061035E" w:rsidRDefault="0061035E" w:rsidP="0061035E">
      <w:pPr>
        <w:pStyle w:val="NormalWeb"/>
        <w:numPr>
          <w:ilvl w:val="0"/>
          <w:numId w:val="29"/>
        </w:numPr>
        <w:autoSpaceDE/>
        <w:autoSpaceDN/>
        <w:adjustRightInd/>
        <w:spacing w:before="0" w:beforeAutospacing="0" w:after="0" w:afterAutospacing="0"/>
        <w:rPr>
          <w:rFonts w:ascii="Arial" w:eastAsiaTheme="minorHAnsi" w:hAnsi="Arial" w:cs="Arial"/>
          <w:sz w:val="20"/>
          <w:szCs w:val="22"/>
        </w:rPr>
      </w:pPr>
      <w:r w:rsidRPr="0061035E">
        <w:rPr>
          <w:rFonts w:ascii="Arial" w:eastAsiaTheme="minorHAnsi" w:hAnsi="Arial" w:cs="Arial"/>
          <w:sz w:val="20"/>
          <w:szCs w:val="22"/>
        </w:rPr>
        <w:t>Provide project management plan including: scope, schedule, and resources committed to project</w:t>
      </w:r>
    </w:p>
    <w:p w14:paraId="46A1C89A" w14:textId="77777777" w:rsidR="0061035E" w:rsidRPr="0061035E" w:rsidRDefault="0061035E" w:rsidP="0061035E">
      <w:pPr>
        <w:pStyle w:val="NormalWeb"/>
        <w:numPr>
          <w:ilvl w:val="0"/>
          <w:numId w:val="29"/>
        </w:numPr>
        <w:autoSpaceDE/>
        <w:autoSpaceDN/>
        <w:adjustRightInd/>
        <w:spacing w:before="0" w:beforeAutospacing="0" w:after="0" w:afterAutospacing="0"/>
        <w:rPr>
          <w:rFonts w:ascii="Arial" w:eastAsiaTheme="minorHAnsi" w:hAnsi="Arial" w:cs="Arial"/>
          <w:sz w:val="20"/>
          <w:szCs w:val="22"/>
        </w:rPr>
      </w:pPr>
      <w:r w:rsidRPr="0061035E">
        <w:rPr>
          <w:rFonts w:ascii="Arial" w:eastAsiaTheme="minorHAnsi" w:hAnsi="Arial" w:cs="Arial"/>
          <w:sz w:val="20"/>
          <w:szCs w:val="22"/>
        </w:rPr>
        <w:t>Weekly progress reports</w:t>
      </w:r>
    </w:p>
    <w:p w14:paraId="4799A778" w14:textId="77777777" w:rsidR="0061035E" w:rsidRPr="0061035E" w:rsidRDefault="0061035E" w:rsidP="0061035E">
      <w:pPr>
        <w:pStyle w:val="NormalWeb"/>
        <w:numPr>
          <w:ilvl w:val="0"/>
          <w:numId w:val="29"/>
        </w:numPr>
        <w:autoSpaceDE/>
        <w:autoSpaceDN/>
        <w:adjustRightInd/>
        <w:spacing w:before="0" w:beforeAutospacing="0" w:after="0" w:afterAutospacing="0"/>
        <w:rPr>
          <w:rFonts w:ascii="Arial" w:eastAsiaTheme="minorHAnsi" w:hAnsi="Arial" w:cs="Arial"/>
          <w:sz w:val="20"/>
          <w:szCs w:val="22"/>
        </w:rPr>
      </w:pPr>
      <w:r w:rsidRPr="0061035E">
        <w:rPr>
          <w:rFonts w:ascii="Arial" w:eastAsiaTheme="minorHAnsi" w:hAnsi="Arial" w:cs="Arial"/>
          <w:sz w:val="20"/>
          <w:szCs w:val="22"/>
        </w:rPr>
        <w:t>Attend regular meetings to assess progress and attend to issues</w:t>
      </w:r>
    </w:p>
    <w:p w14:paraId="6CBA732B" w14:textId="77777777" w:rsidR="0061035E" w:rsidRPr="0061035E" w:rsidRDefault="0061035E" w:rsidP="0061035E">
      <w:pPr>
        <w:pStyle w:val="NormalWeb"/>
        <w:numPr>
          <w:ilvl w:val="0"/>
          <w:numId w:val="29"/>
        </w:numPr>
        <w:autoSpaceDE/>
        <w:autoSpaceDN/>
        <w:adjustRightInd/>
        <w:spacing w:before="0" w:beforeAutospacing="0" w:after="0" w:afterAutospacing="0"/>
        <w:rPr>
          <w:rFonts w:ascii="Arial" w:eastAsiaTheme="minorHAnsi" w:hAnsi="Arial" w:cs="Arial"/>
          <w:sz w:val="20"/>
          <w:szCs w:val="22"/>
        </w:rPr>
      </w:pPr>
      <w:r w:rsidRPr="0061035E">
        <w:rPr>
          <w:rFonts w:ascii="Arial" w:eastAsiaTheme="minorHAnsi" w:hAnsi="Arial" w:cs="Arial"/>
          <w:sz w:val="20"/>
          <w:szCs w:val="22"/>
        </w:rPr>
        <w:t>Remediate errors/changes requested within timely manner</w:t>
      </w:r>
    </w:p>
    <w:p w14:paraId="47E12AE3" w14:textId="77777777" w:rsidR="0061035E" w:rsidRPr="0061035E" w:rsidRDefault="0061035E" w:rsidP="0061035E">
      <w:pPr>
        <w:numPr>
          <w:ilvl w:val="0"/>
          <w:numId w:val="29"/>
        </w:numPr>
        <w:suppressAutoHyphens/>
        <w:spacing w:line="276" w:lineRule="auto"/>
        <w:jc w:val="left"/>
        <w:rPr>
          <w:rFonts w:ascii="Arial" w:hAnsi="Arial" w:cs="Arial"/>
          <w:sz w:val="20"/>
        </w:rPr>
      </w:pPr>
      <w:r w:rsidRPr="0061035E">
        <w:rPr>
          <w:rFonts w:ascii="Arial" w:hAnsi="Arial" w:cs="Arial"/>
          <w:sz w:val="20"/>
        </w:rPr>
        <w:t xml:space="preserve">Invoice University in accordance with University-approved estimate </w:t>
      </w:r>
    </w:p>
    <w:p w14:paraId="24372075" w14:textId="77777777" w:rsidR="0061035E" w:rsidRPr="0061035E" w:rsidRDefault="0061035E" w:rsidP="0061035E">
      <w:pPr>
        <w:numPr>
          <w:ilvl w:val="0"/>
          <w:numId w:val="29"/>
        </w:numPr>
        <w:suppressAutoHyphens/>
        <w:spacing w:line="276" w:lineRule="auto"/>
        <w:jc w:val="left"/>
        <w:rPr>
          <w:rFonts w:ascii="Arial" w:hAnsi="Arial" w:cs="Arial"/>
          <w:sz w:val="20"/>
        </w:rPr>
      </w:pPr>
      <w:r w:rsidRPr="0061035E">
        <w:rPr>
          <w:rFonts w:ascii="Arial" w:hAnsi="Arial" w:cs="Arial"/>
          <w:sz w:val="20"/>
        </w:rPr>
        <w:t>Comply with University IT security and accessibility policies, standards, and processes</w:t>
      </w:r>
    </w:p>
    <w:p w14:paraId="71E4E1BF" w14:textId="77777777" w:rsidR="0061035E" w:rsidRPr="0061035E" w:rsidRDefault="0061035E" w:rsidP="0061035E">
      <w:pPr>
        <w:numPr>
          <w:ilvl w:val="0"/>
          <w:numId w:val="29"/>
        </w:numPr>
        <w:suppressAutoHyphens/>
        <w:spacing w:line="276" w:lineRule="auto"/>
        <w:jc w:val="left"/>
        <w:rPr>
          <w:rFonts w:ascii="Arial" w:hAnsi="Arial" w:cs="Arial"/>
          <w:sz w:val="20"/>
        </w:rPr>
      </w:pPr>
      <w:r w:rsidRPr="0061035E">
        <w:rPr>
          <w:rFonts w:ascii="Arial" w:hAnsi="Arial" w:cs="Arial"/>
          <w:sz w:val="20"/>
        </w:rPr>
        <w:t xml:space="preserve">Provide University a single point-of-contract </w:t>
      </w:r>
    </w:p>
    <w:p w14:paraId="74B553E5" w14:textId="77777777" w:rsidR="0061035E" w:rsidRPr="0061035E" w:rsidRDefault="0061035E" w:rsidP="0061035E">
      <w:pPr>
        <w:pStyle w:val="NormalWeb"/>
        <w:spacing w:before="0" w:beforeAutospacing="0" w:after="0" w:afterAutospacing="0"/>
        <w:ind w:left="1080"/>
        <w:rPr>
          <w:rFonts w:ascii="Arial" w:eastAsiaTheme="minorHAnsi" w:hAnsi="Arial" w:cs="Arial"/>
          <w:sz w:val="20"/>
          <w:szCs w:val="22"/>
        </w:rPr>
      </w:pPr>
    </w:p>
    <w:p w14:paraId="2237F4DE" w14:textId="77777777" w:rsidR="0061035E" w:rsidRPr="0061035E" w:rsidRDefault="0061035E" w:rsidP="0061035E">
      <w:pPr>
        <w:pStyle w:val="NormalWeb"/>
        <w:spacing w:before="0" w:beforeAutospacing="0" w:after="0" w:afterAutospacing="0"/>
        <w:ind w:left="540" w:firstLine="720"/>
        <w:rPr>
          <w:rFonts w:ascii="Arial" w:eastAsiaTheme="minorHAnsi" w:hAnsi="Arial" w:cs="Arial"/>
          <w:sz w:val="20"/>
          <w:szCs w:val="22"/>
        </w:rPr>
      </w:pPr>
      <w:r w:rsidRPr="0061035E">
        <w:rPr>
          <w:rFonts w:ascii="Arial" w:eastAsiaTheme="minorHAnsi" w:hAnsi="Arial" w:cs="Arial"/>
          <w:sz w:val="20"/>
          <w:szCs w:val="22"/>
        </w:rPr>
        <w:t>CLI:</w:t>
      </w:r>
    </w:p>
    <w:p w14:paraId="57B9AA36" w14:textId="69E4ACF8" w:rsidR="0061035E" w:rsidRPr="0061035E" w:rsidRDefault="0061035E" w:rsidP="0061035E">
      <w:pPr>
        <w:pStyle w:val="ListParagraph"/>
        <w:numPr>
          <w:ilvl w:val="0"/>
          <w:numId w:val="28"/>
        </w:numPr>
        <w:spacing w:after="200" w:line="276" w:lineRule="auto"/>
        <w:contextualSpacing/>
        <w:jc w:val="left"/>
        <w:rPr>
          <w:rFonts w:ascii="Arial" w:hAnsi="Arial" w:cs="Arial"/>
          <w:sz w:val="20"/>
        </w:rPr>
      </w:pPr>
      <w:r w:rsidRPr="0061035E">
        <w:rPr>
          <w:rFonts w:ascii="Arial" w:hAnsi="Arial" w:cs="Arial"/>
          <w:sz w:val="20"/>
        </w:rPr>
        <w:t xml:space="preserve">Provide </w:t>
      </w:r>
      <w:r>
        <w:rPr>
          <w:rFonts w:ascii="Arial" w:hAnsi="Arial" w:cs="Arial"/>
          <w:sz w:val="20"/>
        </w:rPr>
        <w:t>Contractor</w:t>
      </w:r>
      <w:r w:rsidRPr="0061035E">
        <w:rPr>
          <w:rFonts w:ascii="Arial" w:hAnsi="Arial" w:cs="Arial"/>
          <w:sz w:val="20"/>
        </w:rPr>
        <w:t xml:space="preserve"> with timely feedback and edits (with 5 business days)</w:t>
      </w:r>
    </w:p>
    <w:p w14:paraId="08C3B0FD" w14:textId="77777777" w:rsidR="0061035E" w:rsidRPr="0061035E" w:rsidRDefault="0061035E" w:rsidP="0061035E">
      <w:pPr>
        <w:pStyle w:val="ListParagraph"/>
        <w:numPr>
          <w:ilvl w:val="0"/>
          <w:numId w:val="28"/>
        </w:numPr>
        <w:spacing w:after="200" w:line="276" w:lineRule="auto"/>
        <w:contextualSpacing/>
        <w:jc w:val="left"/>
        <w:rPr>
          <w:rFonts w:ascii="Arial" w:hAnsi="Arial" w:cs="Arial"/>
          <w:sz w:val="20"/>
        </w:rPr>
      </w:pPr>
      <w:r w:rsidRPr="0061035E">
        <w:rPr>
          <w:rFonts w:ascii="Arial" w:hAnsi="Arial" w:cs="Arial"/>
          <w:sz w:val="20"/>
        </w:rPr>
        <w:t xml:space="preserve">Load SCORM modules on the Moodle LMS for testing </w:t>
      </w:r>
    </w:p>
    <w:p w14:paraId="56698571" w14:textId="77777777" w:rsidR="0061035E" w:rsidRPr="0061035E" w:rsidRDefault="0061035E" w:rsidP="0061035E">
      <w:pPr>
        <w:pStyle w:val="ListParagraph"/>
        <w:numPr>
          <w:ilvl w:val="0"/>
          <w:numId w:val="28"/>
        </w:numPr>
        <w:spacing w:after="200" w:line="276" w:lineRule="auto"/>
        <w:contextualSpacing/>
        <w:jc w:val="left"/>
        <w:rPr>
          <w:rFonts w:ascii="Arial" w:hAnsi="Arial" w:cs="Arial"/>
          <w:sz w:val="20"/>
        </w:rPr>
      </w:pPr>
      <w:r w:rsidRPr="0061035E">
        <w:rPr>
          <w:rFonts w:ascii="Arial" w:hAnsi="Arial" w:cs="Arial"/>
          <w:sz w:val="20"/>
        </w:rPr>
        <w:t>Configure the Moodle LMS for certificates and reporting</w:t>
      </w:r>
    </w:p>
    <w:p w14:paraId="29312E59" w14:textId="77EAACAF" w:rsidR="0061035E" w:rsidRDefault="0061035E" w:rsidP="0061035E">
      <w:pPr>
        <w:pStyle w:val="ListParagraph"/>
        <w:numPr>
          <w:ilvl w:val="0"/>
          <w:numId w:val="28"/>
        </w:numPr>
        <w:spacing w:after="200" w:line="276" w:lineRule="auto"/>
        <w:contextualSpacing/>
        <w:jc w:val="left"/>
        <w:rPr>
          <w:rFonts w:ascii="Arial" w:hAnsi="Arial" w:cs="Arial"/>
          <w:sz w:val="20"/>
        </w:rPr>
      </w:pPr>
      <w:r w:rsidRPr="0061035E">
        <w:rPr>
          <w:rFonts w:ascii="Arial" w:hAnsi="Arial" w:cs="Arial"/>
          <w:sz w:val="20"/>
        </w:rPr>
        <w:t xml:space="preserve">Respond to </w:t>
      </w:r>
      <w:r>
        <w:rPr>
          <w:rFonts w:ascii="Arial" w:hAnsi="Arial" w:cs="Arial"/>
          <w:sz w:val="20"/>
        </w:rPr>
        <w:t>Contractor</w:t>
      </w:r>
      <w:r w:rsidRPr="0061035E">
        <w:rPr>
          <w:rFonts w:ascii="Arial" w:hAnsi="Arial" w:cs="Arial"/>
          <w:sz w:val="20"/>
        </w:rPr>
        <w:t xml:space="preserve"> questions in timely manner and attend regular meetings</w:t>
      </w:r>
    </w:p>
    <w:p w14:paraId="00EFA585" w14:textId="77777777" w:rsidR="0061035E" w:rsidRDefault="0061035E" w:rsidP="0061035E">
      <w:pPr>
        <w:pStyle w:val="ListParagraph"/>
        <w:spacing w:after="200" w:line="276" w:lineRule="auto"/>
        <w:contextualSpacing/>
        <w:jc w:val="left"/>
        <w:rPr>
          <w:rFonts w:ascii="Arial" w:hAnsi="Arial" w:cs="Arial"/>
          <w:sz w:val="20"/>
        </w:rPr>
      </w:pPr>
    </w:p>
    <w:p w14:paraId="04ADA12F" w14:textId="58C123C3" w:rsidR="0061035E" w:rsidRPr="00B4720A" w:rsidRDefault="0061035E" w:rsidP="0061035E">
      <w:pPr>
        <w:pStyle w:val="ListParagraph"/>
        <w:spacing w:after="200" w:line="276" w:lineRule="auto"/>
        <w:contextualSpacing/>
        <w:jc w:val="left"/>
        <w:rPr>
          <w:rFonts w:ascii="Arial" w:hAnsi="Arial" w:cs="Arial"/>
          <w:sz w:val="20"/>
          <w:u w:val="single"/>
        </w:rPr>
      </w:pPr>
      <w:r w:rsidRPr="00B4720A">
        <w:rPr>
          <w:rFonts w:ascii="Arial" w:hAnsi="Arial" w:cs="Arial"/>
          <w:sz w:val="20"/>
          <w:u w:val="single"/>
        </w:rPr>
        <w:t>Portfolio</w:t>
      </w:r>
    </w:p>
    <w:p w14:paraId="140D2E97" w14:textId="77777777" w:rsidR="0061035E" w:rsidRDefault="0061035E" w:rsidP="0061035E">
      <w:pPr>
        <w:pStyle w:val="ListParagraph"/>
        <w:spacing w:after="200" w:line="276" w:lineRule="auto"/>
        <w:contextualSpacing/>
        <w:jc w:val="left"/>
        <w:rPr>
          <w:rFonts w:ascii="Arial" w:hAnsi="Arial" w:cs="Arial"/>
          <w:sz w:val="20"/>
        </w:rPr>
      </w:pPr>
    </w:p>
    <w:p w14:paraId="43E39E78" w14:textId="77777777" w:rsidR="0061035E" w:rsidRPr="0061035E" w:rsidRDefault="0061035E" w:rsidP="0061035E">
      <w:pPr>
        <w:pStyle w:val="ListParagraph"/>
        <w:spacing w:after="200" w:line="276" w:lineRule="auto"/>
        <w:contextualSpacing/>
        <w:jc w:val="left"/>
        <w:rPr>
          <w:rFonts w:ascii="Arial" w:hAnsi="Arial" w:cs="Arial"/>
          <w:sz w:val="20"/>
        </w:rPr>
      </w:pPr>
      <w:r>
        <w:rPr>
          <w:rFonts w:ascii="Arial" w:hAnsi="Arial" w:cs="Arial"/>
          <w:sz w:val="20"/>
        </w:rPr>
        <w:t>5.4.8</w:t>
      </w:r>
      <w:r>
        <w:rPr>
          <w:rFonts w:ascii="Arial" w:hAnsi="Arial" w:cs="Arial"/>
          <w:sz w:val="20"/>
        </w:rPr>
        <w:tab/>
      </w:r>
    </w:p>
    <w:tbl>
      <w:tblPr>
        <w:tblStyle w:val="TableGrid"/>
        <w:tblW w:w="0" w:type="auto"/>
        <w:tblInd w:w="1368" w:type="dxa"/>
        <w:tblLook w:val="04A0" w:firstRow="1" w:lastRow="0" w:firstColumn="1" w:lastColumn="0" w:noHBand="0" w:noVBand="1"/>
      </w:tblPr>
      <w:tblGrid>
        <w:gridCol w:w="1189"/>
        <w:gridCol w:w="3700"/>
        <w:gridCol w:w="4461"/>
      </w:tblGrid>
      <w:tr w:rsidR="0061035E" w:rsidRPr="0061035E" w14:paraId="5A618544" w14:textId="77777777" w:rsidTr="0061035E">
        <w:tc>
          <w:tcPr>
            <w:tcW w:w="1189" w:type="dxa"/>
          </w:tcPr>
          <w:p w14:paraId="0E4338AA" w14:textId="77777777" w:rsidR="0061035E" w:rsidRPr="0061035E" w:rsidRDefault="0061035E" w:rsidP="005D4F99">
            <w:pPr>
              <w:rPr>
                <w:rFonts w:ascii="Arial" w:hAnsi="Arial" w:cs="Arial"/>
                <w:b/>
                <w:sz w:val="20"/>
                <w:szCs w:val="20"/>
              </w:rPr>
            </w:pPr>
            <w:r w:rsidRPr="0061035E">
              <w:rPr>
                <w:rFonts w:ascii="Arial" w:hAnsi="Arial" w:cs="Arial"/>
                <w:b/>
                <w:sz w:val="20"/>
                <w:szCs w:val="20"/>
              </w:rPr>
              <w:t>WBS</w:t>
            </w:r>
          </w:p>
        </w:tc>
        <w:tc>
          <w:tcPr>
            <w:tcW w:w="3700" w:type="dxa"/>
          </w:tcPr>
          <w:p w14:paraId="43E187C8" w14:textId="77777777" w:rsidR="0061035E" w:rsidRPr="0061035E" w:rsidRDefault="0061035E" w:rsidP="005D4F99">
            <w:pPr>
              <w:rPr>
                <w:rFonts w:ascii="Arial" w:hAnsi="Arial" w:cs="Arial"/>
                <w:b/>
                <w:sz w:val="20"/>
                <w:szCs w:val="20"/>
              </w:rPr>
            </w:pPr>
            <w:r w:rsidRPr="0061035E">
              <w:rPr>
                <w:rFonts w:ascii="Arial" w:hAnsi="Arial" w:cs="Arial"/>
                <w:b/>
                <w:sz w:val="20"/>
                <w:szCs w:val="20"/>
              </w:rPr>
              <w:t>Project Type</w:t>
            </w:r>
          </w:p>
        </w:tc>
        <w:tc>
          <w:tcPr>
            <w:tcW w:w="4461" w:type="dxa"/>
          </w:tcPr>
          <w:p w14:paraId="3E22DC12" w14:textId="77777777" w:rsidR="0061035E" w:rsidRPr="0061035E" w:rsidRDefault="0061035E" w:rsidP="005D4F99">
            <w:pPr>
              <w:rPr>
                <w:rFonts w:ascii="Arial" w:hAnsi="Arial" w:cs="Arial"/>
                <w:b/>
                <w:sz w:val="20"/>
                <w:szCs w:val="20"/>
              </w:rPr>
            </w:pPr>
            <w:r w:rsidRPr="0061035E">
              <w:rPr>
                <w:rFonts w:ascii="Arial" w:hAnsi="Arial" w:cs="Arial"/>
                <w:b/>
                <w:sz w:val="20"/>
                <w:szCs w:val="20"/>
              </w:rPr>
              <w:t>Brief Description</w:t>
            </w:r>
          </w:p>
        </w:tc>
      </w:tr>
      <w:tr w:rsidR="0061035E" w:rsidRPr="0061035E" w14:paraId="6A07505B" w14:textId="77777777" w:rsidTr="0061035E">
        <w:tc>
          <w:tcPr>
            <w:tcW w:w="1189" w:type="dxa"/>
          </w:tcPr>
          <w:p w14:paraId="6A425CAA" w14:textId="77777777" w:rsidR="0061035E" w:rsidRPr="0061035E" w:rsidRDefault="0061035E" w:rsidP="005D4F99">
            <w:pPr>
              <w:rPr>
                <w:rFonts w:ascii="Arial" w:hAnsi="Arial" w:cs="Arial"/>
                <w:sz w:val="20"/>
                <w:szCs w:val="20"/>
              </w:rPr>
            </w:pPr>
            <w:r w:rsidRPr="0061035E">
              <w:rPr>
                <w:rFonts w:ascii="Arial" w:hAnsi="Arial" w:cs="Arial"/>
                <w:sz w:val="20"/>
                <w:szCs w:val="20"/>
              </w:rPr>
              <w:t>1.0</w:t>
            </w:r>
          </w:p>
        </w:tc>
        <w:tc>
          <w:tcPr>
            <w:tcW w:w="3700" w:type="dxa"/>
          </w:tcPr>
          <w:p w14:paraId="0EE9D33B" w14:textId="77777777" w:rsidR="0061035E" w:rsidRPr="0061035E" w:rsidRDefault="0061035E" w:rsidP="005D4F99">
            <w:pPr>
              <w:rPr>
                <w:rFonts w:ascii="Arial" w:hAnsi="Arial" w:cs="Arial"/>
                <w:sz w:val="20"/>
                <w:szCs w:val="20"/>
              </w:rPr>
            </w:pPr>
            <w:r w:rsidRPr="0061035E">
              <w:rPr>
                <w:rFonts w:ascii="Arial" w:hAnsi="Arial" w:cs="Arial"/>
                <w:sz w:val="20"/>
                <w:szCs w:val="20"/>
              </w:rPr>
              <w:t>Course Build Only</w:t>
            </w:r>
          </w:p>
        </w:tc>
        <w:tc>
          <w:tcPr>
            <w:tcW w:w="4461" w:type="dxa"/>
          </w:tcPr>
          <w:p w14:paraId="3B59405F" w14:textId="77777777" w:rsidR="0061035E" w:rsidRPr="0061035E" w:rsidRDefault="0061035E" w:rsidP="005D4F99">
            <w:pPr>
              <w:rPr>
                <w:rFonts w:ascii="Arial" w:hAnsi="Arial" w:cs="Arial"/>
                <w:sz w:val="20"/>
                <w:szCs w:val="20"/>
              </w:rPr>
            </w:pPr>
            <w:r w:rsidRPr="0061035E">
              <w:rPr>
                <w:rFonts w:ascii="Arial" w:hAnsi="Arial" w:cs="Arial"/>
                <w:sz w:val="20"/>
                <w:szCs w:val="20"/>
              </w:rPr>
              <w:t xml:space="preserve">Develop up to 11 eLearning courses on the Texas Prekindergarten Guidelines. Each course is approximately 1-1.5 hours and includes time voice over, 10-30 video clips, 1-5 scenarios, and up to 15 freeform questions (quizzes) with feedback. All content will be </w:t>
            </w:r>
            <w:r w:rsidRPr="0061035E">
              <w:rPr>
                <w:rFonts w:ascii="Arial" w:hAnsi="Arial" w:cs="Arial"/>
                <w:sz w:val="20"/>
                <w:szCs w:val="20"/>
              </w:rPr>
              <w:lastRenderedPageBreak/>
              <w:t>provided by CLI.</w:t>
            </w:r>
          </w:p>
        </w:tc>
      </w:tr>
      <w:tr w:rsidR="0061035E" w:rsidRPr="0061035E" w14:paraId="7A0CB6A7" w14:textId="77777777" w:rsidTr="0061035E">
        <w:tc>
          <w:tcPr>
            <w:tcW w:w="1189" w:type="dxa"/>
          </w:tcPr>
          <w:p w14:paraId="35A296B7" w14:textId="77777777" w:rsidR="0061035E" w:rsidRPr="0061035E" w:rsidRDefault="0061035E" w:rsidP="005D4F99">
            <w:pPr>
              <w:rPr>
                <w:rFonts w:ascii="Arial" w:hAnsi="Arial" w:cs="Arial"/>
                <w:sz w:val="20"/>
                <w:szCs w:val="20"/>
              </w:rPr>
            </w:pPr>
            <w:r w:rsidRPr="0061035E">
              <w:rPr>
                <w:rFonts w:ascii="Arial" w:hAnsi="Arial" w:cs="Arial"/>
                <w:sz w:val="20"/>
                <w:szCs w:val="20"/>
              </w:rPr>
              <w:lastRenderedPageBreak/>
              <w:t>2.0</w:t>
            </w:r>
          </w:p>
        </w:tc>
        <w:tc>
          <w:tcPr>
            <w:tcW w:w="3700" w:type="dxa"/>
          </w:tcPr>
          <w:p w14:paraId="397CB449" w14:textId="77777777" w:rsidR="0061035E" w:rsidRPr="0061035E" w:rsidRDefault="0061035E" w:rsidP="005D4F99">
            <w:pPr>
              <w:rPr>
                <w:rFonts w:ascii="Arial" w:hAnsi="Arial" w:cs="Arial"/>
                <w:sz w:val="20"/>
                <w:szCs w:val="20"/>
              </w:rPr>
            </w:pPr>
            <w:r w:rsidRPr="0061035E">
              <w:rPr>
                <w:rFonts w:ascii="Arial" w:hAnsi="Arial" w:cs="Arial"/>
                <w:sz w:val="20"/>
                <w:szCs w:val="20"/>
              </w:rPr>
              <w:t>Course Build Only</w:t>
            </w:r>
          </w:p>
        </w:tc>
        <w:tc>
          <w:tcPr>
            <w:tcW w:w="4461" w:type="dxa"/>
          </w:tcPr>
          <w:p w14:paraId="001D2B24" w14:textId="77777777" w:rsidR="0061035E" w:rsidRPr="0061035E" w:rsidRDefault="0061035E" w:rsidP="005D4F99">
            <w:pPr>
              <w:rPr>
                <w:rFonts w:ascii="Arial" w:hAnsi="Arial" w:cs="Arial"/>
                <w:sz w:val="20"/>
                <w:szCs w:val="20"/>
              </w:rPr>
            </w:pPr>
            <w:r w:rsidRPr="0061035E">
              <w:rPr>
                <w:rFonts w:ascii="Arial" w:hAnsi="Arial" w:cs="Arial"/>
                <w:sz w:val="20"/>
                <w:szCs w:val="20"/>
              </w:rPr>
              <w:t>Develop up to 5 eLearning courses on the Infant, Toddler, Early Learning Guidelines. Each course is approximately 1-1.5 hours and includes time voice over, 1-5 video clips, 1-2 scenarios, and up to 10 freeform questions  (quizzes) with feedback. CLI will provide ppt slides and activities used for an in-person training. Vendor will need to adapt for online use.</w:t>
            </w:r>
          </w:p>
        </w:tc>
      </w:tr>
      <w:tr w:rsidR="0061035E" w:rsidRPr="0061035E" w14:paraId="50959E35" w14:textId="77777777" w:rsidTr="0061035E">
        <w:tc>
          <w:tcPr>
            <w:tcW w:w="1189" w:type="dxa"/>
          </w:tcPr>
          <w:p w14:paraId="54C815CF" w14:textId="77777777" w:rsidR="0061035E" w:rsidRPr="0061035E" w:rsidRDefault="0061035E" w:rsidP="005D4F99">
            <w:pPr>
              <w:rPr>
                <w:rFonts w:ascii="Arial" w:hAnsi="Arial" w:cs="Arial"/>
                <w:sz w:val="20"/>
                <w:szCs w:val="20"/>
              </w:rPr>
            </w:pPr>
            <w:r w:rsidRPr="0061035E">
              <w:rPr>
                <w:rFonts w:ascii="Arial" w:hAnsi="Arial" w:cs="Arial"/>
                <w:sz w:val="20"/>
                <w:szCs w:val="20"/>
              </w:rPr>
              <w:t>3.0</w:t>
            </w:r>
          </w:p>
        </w:tc>
        <w:tc>
          <w:tcPr>
            <w:tcW w:w="3700" w:type="dxa"/>
          </w:tcPr>
          <w:p w14:paraId="1AF99911" w14:textId="77777777" w:rsidR="0061035E" w:rsidRPr="0061035E" w:rsidRDefault="0061035E" w:rsidP="005D4F99">
            <w:pPr>
              <w:rPr>
                <w:rFonts w:ascii="Arial" w:hAnsi="Arial" w:cs="Arial"/>
                <w:sz w:val="20"/>
                <w:szCs w:val="20"/>
              </w:rPr>
            </w:pPr>
            <w:r w:rsidRPr="0061035E">
              <w:rPr>
                <w:rFonts w:ascii="Arial" w:hAnsi="Arial" w:cs="Arial"/>
                <w:sz w:val="20"/>
                <w:szCs w:val="20"/>
              </w:rPr>
              <w:t>Content Development &amp; Course Build</w:t>
            </w:r>
          </w:p>
        </w:tc>
        <w:tc>
          <w:tcPr>
            <w:tcW w:w="4461" w:type="dxa"/>
          </w:tcPr>
          <w:p w14:paraId="7471E61B" w14:textId="77777777" w:rsidR="0061035E" w:rsidRPr="0061035E" w:rsidRDefault="0061035E" w:rsidP="005D4F99">
            <w:pPr>
              <w:rPr>
                <w:rFonts w:ascii="Arial" w:hAnsi="Arial" w:cs="Arial"/>
                <w:sz w:val="20"/>
                <w:szCs w:val="20"/>
              </w:rPr>
            </w:pPr>
            <w:r w:rsidRPr="0061035E">
              <w:rPr>
                <w:rFonts w:ascii="Arial" w:hAnsi="Arial" w:cs="Arial"/>
                <w:sz w:val="20"/>
                <w:szCs w:val="20"/>
              </w:rPr>
              <w:t xml:space="preserve">Develop eLearning courses on a variety of early childhood topics, including, but not limited to,  physical and cognitive development. Each course is approximately 2 hrs and includes voice over, approximately 30 video clips, 1 – 5 scenarios, and up to 20 freeform questions (quizzes) with feedback. CLI experts will verify content and sign off. </w:t>
            </w:r>
          </w:p>
        </w:tc>
      </w:tr>
    </w:tbl>
    <w:p w14:paraId="0485E6A9" w14:textId="6595EE4B" w:rsidR="0061035E" w:rsidRPr="0061035E" w:rsidRDefault="0061035E" w:rsidP="0061035E">
      <w:pPr>
        <w:pStyle w:val="ListParagraph"/>
        <w:spacing w:after="200" w:line="276" w:lineRule="auto"/>
        <w:contextualSpacing/>
        <w:jc w:val="left"/>
        <w:rPr>
          <w:rFonts w:ascii="Arial" w:hAnsi="Arial" w:cs="Arial"/>
        </w:rPr>
      </w:pPr>
    </w:p>
    <w:p w14:paraId="3B7D10CC" w14:textId="6944D979" w:rsidR="002D5729" w:rsidRPr="00B4720A" w:rsidRDefault="0061035E" w:rsidP="002D5729">
      <w:pPr>
        <w:pStyle w:val="ListParagraph"/>
        <w:contextualSpacing/>
        <w:jc w:val="left"/>
        <w:rPr>
          <w:rFonts w:ascii="Arial" w:hAnsi="Arial" w:cs="Arial"/>
          <w:sz w:val="20"/>
          <w:u w:val="single"/>
        </w:rPr>
      </w:pPr>
      <w:r w:rsidRPr="00B4720A">
        <w:rPr>
          <w:rFonts w:ascii="Arial" w:hAnsi="Arial" w:cs="Arial"/>
          <w:sz w:val="20"/>
          <w:u w:val="single"/>
        </w:rPr>
        <w:t>General Governance Process</w:t>
      </w:r>
    </w:p>
    <w:p w14:paraId="25A9418F" w14:textId="77777777" w:rsidR="0061035E" w:rsidRPr="0061035E" w:rsidRDefault="0061035E" w:rsidP="002D5729">
      <w:pPr>
        <w:pStyle w:val="ListParagraph"/>
        <w:contextualSpacing/>
        <w:jc w:val="left"/>
        <w:rPr>
          <w:rFonts w:ascii="Arial" w:hAnsi="Arial" w:cs="Arial"/>
          <w:sz w:val="20"/>
        </w:rPr>
      </w:pPr>
    </w:p>
    <w:p w14:paraId="1157DE96" w14:textId="746ECD64" w:rsidR="0061035E" w:rsidRPr="001B2AD6" w:rsidRDefault="0061035E" w:rsidP="0061035E">
      <w:pPr>
        <w:pStyle w:val="ListParagraph"/>
        <w:ind w:left="1440" w:hanging="720"/>
        <w:contextualSpacing/>
        <w:jc w:val="left"/>
        <w:rPr>
          <w:rFonts w:ascii="Arial" w:hAnsi="Arial" w:cs="Arial"/>
          <w:sz w:val="20"/>
        </w:rPr>
      </w:pPr>
      <w:r w:rsidRPr="0061035E">
        <w:rPr>
          <w:rFonts w:ascii="Arial" w:hAnsi="Arial" w:cs="Arial"/>
          <w:sz w:val="20"/>
        </w:rPr>
        <w:t>5.4.9</w:t>
      </w:r>
      <w:r w:rsidRPr="0061035E">
        <w:rPr>
          <w:rFonts w:ascii="Arial" w:hAnsi="Arial" w:cs="Arial"/>
          <w:sz w:val="20"/>
        </w:rPr>
        <w:tab/>
        <w:t xml:space="preserve">The governance process described herein serves as the standardized workflow for each Course Development Project.  CLI and the </w:t>
      </w:r>
      <w:r>
        <w:rPr>
          <w:rFonts w:ascii="Arial" w:hAnsi="Arial" w:cs="Arial"/>
          <w:sz w:val="20"/>
        </w:rPr>
        <w:t>Contractor</w:t>
      </w:r>
      <w:r w:rsidRPr="0061035E">
        <w:rPr>
          <w:rFonts w:ascii="Arial" w:hAnsi="Arial" w:cs="Arial"/>
          <w:sz w:val="20"/>
        </w:rPr>
        <w:t xml:space="preserve"> will make every effort to adhere to this process unless reasonable deviation from the process is warranted.  Such deviation must be University-approved in </w:t>
      </w:r>
      <w:r w:rsidRPr="001B2AD6">
        <w:rPr>
          <w:rFonts w:ascii="Arial" w:hAnsi="Arial" w:cs="Arial"/>
          <w:sz w:val="20"/>
        </w:rPr>
        <w:t>writing prior to implementation.</w:t>
      </w:r>
    </w:p>
    <w:p w14:paraId="03C8DAF3" w14:textId="77777777" w:rsidR="001B2AD6" w:rsidRPr="001B2AD6" w:rsidRDefault="001B2AD6" w:rsidP="0061035E">
      <w:pPr>
        <w:pStyle w:val="ListParagraph"/>
        <w:ind w:left="1440" w:hanging="720"/>
        <w:contextualSpacing/>
        <w:jc w:val="left"/>
        <w:rPr>
          <w:rFonts w:ascii="Arial" w:hAnsi="Arial" w:cs="Arial"/>
          <w:sz w:val="20"/>
        </w:rPr>
      </w:pPr>
    </w:p>
    <w:p w14:paraId="4B844B8F" w14:textId="76307E87" w:rsidR="001B2AD6" w:rsidRPr="00B4720A" w:rsidRDefault="001B2AD6" w:rsidP="0061035E">
      <w:pPr>
        <w:pStyle w:val="ListParagraph"/>
        <w:ind w:left="1440" w:hanging="720"/>
        <w:contextualSpacing/>
        <w:jc w:val="left"/>
        <w:rPr>
          <w:rFonts w:ascii="Arial" w:hAnsi="Arial" w:cs="Arial"/>
          <w:sz w:val="20"/>
          <w:u w:val="single"/>
        </w:rPr>
      </w:pPr>
      <w:r w:rsidRPr="00B4720A">
        <w:rPr>
          <w:rFonts w:ascii="Arial" w:hAnsi="Arial" w:cs="Arial"/>
          <w:sz w:val="20"/>
          <w:u w:val="single"/>
        </w:rPr>
        <w:t>Governance Process</w:t>
      </w:r>
    </w:p>
    <w:p w14:paraId="2D537807" w14:textId="77777777" w:rsidR="001B2AD6" w:rsidRPr="001B2AD6" w:rsidRDefault="001B2AD6" w:rsidP="0061035E">
      <w:pPr>
        <w:pStyle w:val="ListParagraph"/>
        <w:ind w:left="1440" w:hanging="720"/>
        <w:contextualSpacing/>
        <w:jc w:val="left"/>
        <w:rPr>
          <w:rFonts w:ascii="Arial" w:hAnsi="Arial" w:cs="Arial"/>
          <w:sz w:val="20"/>
        </w:rPr>
      </w:pPr>
    </w:p>
    <w:p w14:paraId="3D730704" w14:textId="2C5E36BC" w:rsidR="001B2AD6" w:rsidRDefault="001B2AD6" w:rsidP="0061035E">
      <w:pPr>
        <w:pStyle w:val="ListParagraph"/>
        <w:ind w:left="1440" w:hanging="720"/>
        <w:contextualSpacing/>
        <w:jc w:val="left"/>
        <w:rPr>
          <w:rFonts w:ascii="Arial" w:hAnsi="Arial" w:cs="Arial"/>
          <w:sz w:val="20"/>
        </w:rPr>
      </w:pPr>
      <w:r w:rsidRPr="001B2AD6">
        <w:rPr>
          <w:rFonts w:ascii="Arial" w:hAnsi="Arial" w:cs="Arial"/>
          <w:sz w:val="20"/>
        </w:rPr>
        <w:t>5.4.10</w:t>
      </w:r>
      <w:r w:rsidRPr="001B2AD6">
        <w:rPr>
          <w:rFonts w:ascii="Arial" w:hAnsi="Arial" w:cs="Arial"/>
          <w:sz w:val="20"/>
        </w:rPr>
        <w:tab/>
        <w:t xml:space="preserve">The diagram </w:t>
      </w:r>
      <w:r w:rsidR="0002166B">
        <w:rPr>
          <w:rFonts w:ascii="Arial" w:hAnsi="Arial" w:cs="Arial"/>
          <w:sz w:val="20"/>
        </w:rPr>
        <w:t xml:space="preserve">in </w:t>
      </w:r>
      <w:r w:rsidR="0002166B" w:rsidRPr="0002166B">
        <w:rPr>
          <w:rFonts w:ascii="Arial" w:hAnsi="Arial" w:cs="Arial"/>
          <w:b/>
          <w:sz w:val="20"/>
        </w:rPr>
        <w:t>Exhibit A</w:t>
      </w:r>
      <w:r w:rsidR="0002166B">
        <w:rPr>
          <w:rFonts w:ascii="Arial" w:hAnsi="Arial" w:cs="Arial"/>
          <w:sz w:val="20"/>
        </w:rPr>
        <w:t xml:space="preserve"> </w:t>
      </w:r>
      <w:r w:rsidRPr="001B2AD6">
        <w:rPr>
          <w:rFonts w:ascii="Arial" w:hAnsi="Arial" w:cs="Arial"/>
          <w:sz w:val="20"/>
        </w:rPr>
        <w:t>outlines the governance and approval processes for Course Development Projects.</w:t>
      </w:r>
    </w:p>
    <w:p w14:paraId="3566A689" w14:textId="77777777" w:rsidR="0002166B" w:rsidRPr="0002166B" w:rsidRDefault="0002166B" w:rsidP="0061035E">
      <w:pPr>
        <w:pStyle w:val="ListParagraph"/>
        <w:ind w:left="1440" w:hanging="720"/>
        <w:contextualSpacing/>
        <w:jc w:val="left"/>
        <w:rPr>
          <w:rFonts w:ascii="Arial" w:hAnsi="Arial" w:cs="Arial"/>
          <w:sz w:val="18"/>
        </w:rPr>
      </w:pPr>
    </w:p>
    <w:p w14:paraId="3E0FA040" w14:textId="108BA5BE" w:rsidR="0002166B" w:rsidRDefault="0002166B" w:rsidP="0061035E">
      <w:pPr>
        <w:pStyle w:val="ListParagraph"/>
        <w:ind w:left="1440" w:hanging="720"/>
        <w:contextualSpacing/>
        <w:jc w:val="left"/>
        <w:rPr>
          <w:rFonts w:ascii="Arial" w:eastAsia="Calibri" w:hAnsi="Arial" w:cs="Arial"/>
          <w:spacing w:val="-3"/>
          <w:sz w:val="20"/>
        </w:rPr>
      </w:pPr>
      <w:r w:rsidRPr="0002166B">
        <w:rPr>
          <w:rFonts w:ascii="Arial" w:hAnsi="Arial" w:cs="Arial"/>
          <w:sz w:val="18"/>
        </w:rPr>
        <w:tab/>
      </w:r>
      <w:r w:rsidRPr="0002166B">
        <w:rPr>
          <w:rFonts w:ascii="Arial" w:hAnsi="Arial" w:cs="Arial"/>
          <w:sz w:val="20"/>
        </w:rPr>
        <w:t xml:space="preserve">CLI and the </w:t>
      </w:r>
      <w:r>
        <w:rPr>
          <w:rFonts w:ascii="Arial" w:hAnsi="Arial" w:cs="Arial"/>
          <w:sz w:val="20"/>
        </w:rPr>
        <w:t>Contractor</w:t>
      </w:r>
      <w:r w:rsidRPr="0002166B">
        <w:rPr>
          <w:rFonts w:ascii="Arial" w:hAnsi="Arial" w:cs="Arial"/>
          <w:sz w:val="20"/>
        </w:rPr>
        <w:t xml:space="preserve"> will collaborate to determine mutually reasonable and acceptable Project Specifications, including but not limited to start and completion dates, milestone/deliverable deadlines, etc., for each Project.  Such Specifications, including a finalized estimate, shall be </w:t>
      </w:r>
      <w:r w:rsidRPr="0002166B">
        <w:rPr>
          <w:rFonts w:ascii="Arial" w:eastAsia="Calibri" w:hAnsi="Arial" w:cs="Arial"/>
          <w:spacing w:val="-3"/>
          <w:sz w:val="20"/>
        </w:rPr>
        <w:t>implemented via an amendment to this Agreement executed by both parties.</w:t>
      </w:r>
    </w:p>
    <w:p w14:paraId="58622717" w14:textId="77777777" w:rsidR="0002166B" w:rsidRPr="0002166B" w:rsidRDefault="0002166B" w:rsidP="0061035E">
      <w:pPr>
        <w:pStyle w:val="ListParagraph"/>
        <w:ind w:left="1440" w:hanging="720"/>
        <w:contextualSpacing/>
        <w:jc w:val="left"/>
        <w:rPr>
          <w:rFonts w:ascii="Arial" w:hAnsi="Arial" w:cs="Arial"/>
          <w:sz w:val="20"/>
        </w:rPr>
      </w:pPr>
    </w:p>
    <w:p w14:paraId="4882789E" w14:textId="2DCBE90E" w:rsidR="0002166B" w:rsidRPr="00590DB2" w:rsidRDefault="0002166B" w:rsidP="0061035E">
      <w:pPr>
        <w:pStyle w:val="ListParagraph"/>
        <w:ind w:left="1440" w:hanging="720"/>
        <w:contextualSpacing/>
        <w:jc w:val="left"/>
        <w:rPr>
          <w:rFonts w:ascii="Arial" w:hAnsi="Arial" w:cs="Arial"/>
          <w:sz w:val="20"/>
          <w:u w:val="single"/>
        </w:rPr>
      </w:pPr>
      <w:r w:rsidRPr="00590DB2">
        <w:rPr>
          <w:rFonts w:ascii="Arial" w:hAnsi="Arial" w:cs="Arial"/>
          <w:sz w:val="20"/>
          <w:u w:val="single"/>
        </w:rPr>
        <w:t>Sample</w:t>
      </w:r>
    </w:p>
    <w:p w14:paraId="505A2861" w14:textId="77777777" w:rsidR="0002166B" w:rsidRPr="00590DB2" w:rsidRDefault="0002166B" w:rsidP="0061035E">
      <w:pPr>
        <w:pStyle w:val="ListParagraph"/>
        <w:ind w:left="1440" w:hanging="720"/>
        <w:contextualSpacing/>
        <w:jc w:val="left"/>
        <w:rPr>
          <w:rFonts w:ascii="Arial" w:hAnsi="Arial" w:cs="Arial"/>
          <w:sz w:val="20"/>
        </w:rPr>
      </w:pPr>
    </w:p>
    <w:p w14:paraId="04EF2D56" w14:textId="77777777" w:rsidR="00590DB2" w:rsidRDefault="0002166B" w:rsidP="0061035E">
      <w:pPr>
        <w:pStyle w:val="ListParagraph"/>
        <w:ind w:left="1440" w:hanging="720"/>
        <w:contextualSpacing/>
        <w:jc w:val="left"/>
        <w:rPr>
          <w:rFonts w:ascii="Arial" w:hAnsi="Arial" w:cs="Arial"/>
          <w:sz w:val="20"/>
        </w:rPr>
      </w:pPr>
      <w:r w:rsidRPr="00590DB2">
        <w:rPr>
          <w:rFonts w:ascii="Arial" w:hAnsi="Arial" w:cs="Arial"/>
          <w:sz w:val="20"/>
        </w:rPr>
        <w:t>5.4.11</w:t>
      </w:r>
      <w:r w:rsidRPr="00590DB2">
        <w:rPr>
          <w:rFonts w:ascii="Arial" w:hAnsi="Arial" w:cs="Arial"/>
          <w:sz w:val="20"/>
        </w:rPr>
        <w:tab/>
      </w:r>
      <w:r w:rsidR="00844F15" w:rsidRPr="00590DB2">
        <w:rPr>
          <w:rFonts w:ascii="Arial" w:hAnsi="Arial" w:cs="Arial"/>
          <w:sz w:val="20"/>
        </w:rPr>
        <w:t xml:space="preserve">Follow the link below for a </w:t>
      </w:r>
      <w:r w:rsidRPr="00590DB2">
        <w:rPr>
          <w:rFonts w:ascii="Arial" w:hAnsi="Arial" w:cs="Arial"/>
          <w:sz w:val="20"/>
        </w:rPr>
        <w:t>sample course with example interactive questions with feedback that would typically be found in a course created by CLI.</w:t>
      </w:r>
      <w:r w:rsidR="00844F15">
        <w:rPr>
          <w:rFonts w:ascii="Arial" w:hAnsi="Arial" w:cs="Arial"/>
          <w:sz w:val="20"/>
        </w:rPr>
        <w:t xml:space="preserve">  </w:t>
      </w:r>
    </w:p>
    <w:p w14:paraId="44F7EBD2" w14:textId="77777777" w:rsidR="00590DB2" w:rsidRDefault="00590DB2" w:rsidP="0061035E">
      <w:pPr>
        <w:pStyle w:val="ListParagraph"/>
        <w:ind w:left="1440" w:hanging="720"/>
        <w:contextualSpacing/>
        <w:jc w:val="left"/>
        <w:rPr>
          <w:rFonts w:ascii="Arial" w:hAnsi="Arial" w:cs="Arial"/>
          <w:sz w:val="20"/>
        </w:rPr>
      </w:pPr>
    </w:p>
    <w:p w14:paraId="02B8936F" w14:textId="66AAE3F4" w:rsidR="0002166B" w:rsidRDefault="005615E7" w:rsidP="00590DB2">
      <w:pPr>
        <w:pStyle w:val="ListParagraph"/>
        <w:ind w:left="1440"/>
        <w:contextualSpacing/>
        <w:jc w:val="left"/>
        <w:rPr>
          <w:rFonts w:ascii="Arial" w:hAnsi="Arial" w:cs="Arial"/>
          <w:sz w:val="20"/>
        </w:rPr>
      </w:pPr>
      <w:hyperlink r:id="rId20" w:history="1">
        <w:r w:rsidR="00590DB2">
          <w:rPr>
            <w:rStyle w:val="Hyperlink"/>
            <w:rFonts w:ascii="Calibri" w:hAnsi="Calibri"/>
            <w:szCs w:val="22"/>
          </w:rPr>
          <w:t>http://texasschoolready.org/rfp-creative-course-demo/story.html</w:t>
        </w:r>
      </w:hyperlink>
    </w:p>
    <w:p w14:paraId="182D3982" w14:textId="77777777" w:rsidR="0002166B" w:rsidRDefault="0002166B" w:rsidP="0061035E">
      <w:pPr>
        <w:pStyle w:val="ListParagraph"/>
        <w:ind w:left="1440" w:hanging="720"/>
        <w:contextualSpacing/>
        <w:jc w:val="left"/>
        <w:rPr>
          <w:rFonts w:ascii="Arial" w:hAnsi="Arial" w:cs="Arial"/>
          <w:sz w:val="20"/>
        </w:rPr>
      </w:pPr>
    </w:p>
    <w:p w14:paraId="1A03F5D6" w14:textId="77777777" w:rsidR="0002166B" w:rsidRPr="0002166B" w:rsidRDefault="0002166B" w:rsidP="0061035E">
      <w:pPr>
        <w:pStyle w:val="ListParagraph"/>
        <w:ind w:left="1440" w:hanging="720"/>
        <w:contextualSpacing/>
        <w:jc w:val="left"/>
        <w:rPr>
          <w:rFonts w:ascii="Arial" w:hAnsi="Arial" w:cs="Arial"/>
          <w:sz w:val="20"/>
        </w:rPr>
      </w:pPr>
    </w:p>
    <w:p w14:paraId="587D414C" w14:textId="77777777" w:rsidR="001B2AD6" w:rsidRPr="0002166B" w:rsidRDefault="001B2AD6" w:rsidP="0061035E">
      <w:pPr>
        <w:pStyle w:val="ListParagraph"/>
        <w:ind w:left="1440" w:hanging="720"/>
        <w:contextualSpacing/>
        <w:jc w:val="left"/>
        <w:rPr>
          <w:rFonts w:ascii="Arial" w:hAnsi="Arial" w:cs="Arial"/>
        </w:rPr>
      </w:pPr>
    </w:p>
    <w:p w14:paraId="583EE324" w14:textId="77777777" w:rsidR="001B2AD6" w:rsidRPr="001B2AD6" w:rsidRDefault="001B2AD6" w:rsidP="0061035E">
      <w:pPr>
        <w:pStyle w:val="ListParagraph"/>
        <w:ind w:left="1440" w:hanging="720"/>
        <w:contextualSpacing/>
        <w:jc w:val="left"/>
        <w:rPr>
          <w:rFonts w:ascii="Arial" w:hAnsi="Arial" w:cs="Arial"/>
          <w:sz w:val="20"/>
        </w:rPr>
      </w:pPr>
    </w:p>
    <w:p w14:paraId="7B4A0289" w14:textId="77777777" w:rsidR="00D9221C" w:rsidRPr="0061035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2C160D5B" w14:textId="4EFC7F2E" w:rsidR="00AD20A4" w:rsidRPr="0061035E" w:rsidRDefault="00AD20A4" w:rsidP="00D9221C">
      <w:pPr>
        <w:ind w:left="1440" w:right="1440"/>
        <w:rPr>
          <w:rFonts w:ascii="Arial" w:hAnsi="Arial" w:cs="Arial"/>
          <w:sz w:val="20"/>
        </w:rPr>
      </w:pPr>
    </w:p>
    <w:p w14:paraId="74B281B7" w14:textId="77777777" w:rsidR="00CD47DC" w:rsidRPr="0061035E" w:rsidRDefault="00CD47DC">
      <w:pPr>
        <w:jc w:val="center"/>
        <w:rPr>
          <w:rFonts w:ascii="Arial" w:hAnsi="Arial" w:cs="Arial"/>
          <w:b/>
          <w:sz w:val="20"/>
        </w:rPr>
      </w:pPr>
    </w:p>
    <w:p w14:paraId="553287E9" w14:textId="77777777" w:rsidR="00F923DC" w:rsidRPr="0061035E" w:rsidRDefault="00F923DC">
      <w:pPr>
        <w:jc w:val="center"/>
        <w:rPr>
          <w:rFonts w:ascii="Arial" w:hAnsi="Arial" w:cs="Arial"/>
          <w:b/>
          <w:sz w:val="20"/>
        </w:rPr>
      </w:pPr>
    </w:p>
    <w:p w14:paraId="0E94E97D" w14:textId="77777777" w:rsidR="00F923DC" w:rsidRPr="0061035E" w:rsidRDefault="00F923DC">
      <w:pPr>
        <w:jc w:val="center"/>
        <w:rPr>
          <w:rFonts w:ascii="Arial" w:hAnsi="Arial" w:cs="Arial"/>
          <w:b/>
          <w:sz w:val="20"/>
        </w:rPr>
      </w:pPr>
    </w:p>
    <w:p w14:paraId="01CE0CD9" w14:textId="77777777" w:rsidR="00F923DC" w:rsidRPr="0061035E" w:rsidRDefault="00F923DC">
      <w:pPr>
        <w:jc w:val="center"/>
        <w:rPr>
          <w:rFonts w:ascii="Arial" w:hAnsi="Arial" w:cs="Arial"/>
          <w:b/>
          <w:sz w:val="20"/>
        </w:rPr>
      </w:pPr>
    </w:p>
    <w:p w14:paraId="58CF894B" w14:textId="77777777" w:rsidR="00F923DC" w:rsidRPr="0061035E" w:rsidRDefault="00F923DC">
      <w:pPr>
        <w:jc w:val="center"/>
        <w:rPr>
          <w:rFonts w:ascii="Arial" w:hAnsi="Arial" w:cs="Arial"/>
          <w:b/>
          <w:sz w:val="18"/>
        </w:rPr>
      </w:pPr>
    </w:p>
    <w:p w14:paraId="2CD2DF63" w14:textId="77777777" w:rsidR="00F923DC" w:rsidRPr="0061035E" w:rsidRDefault="00F923DC">
      <w:pPr>
        <w:jc w:val="center"/>
        <w:rPr>
          <w:rFonts w:ascii="Arial" w:hAnsi="Arial" w:cs="Arial"/>
          <w:b/>
          <w:sz w:val="18"/>
        </w:rPr>
      </w:pPr>
    </w:p>
    <w:p w14:paraId="30D09AFA" w14:textId="77777777" w:rsidR="00F923DC" w:rsidRPr="0061035E" w:rsidRDefault="00F923DC">
      <w:pPr>
        <w:jc w:val="center"/>
        <w:rPr>
          <w:rFonts w:ascii="Arial" w:hAnsi="Arial" w:cs="Arial"/>
          <w:b/>
          <w:sz w:val="18"/>
        </w:rPr>
      </w:pPr>
    </w:p>
    <w:p w14:paraId="4DD643A2" w14:textId="77777777" w:rsidR="00F923DC" w:rsidRPr="0061035E" w:rsidRDefault="00F923DC">
      <w:pPr>
        <w:jc w:val="center"/>
        <w:rPr>
          <w:rFonts w:ascii="Arial" w:hAnsi="Arial" w:cs="Arial"/>
          <w:b/>
          <w:sz w:val="18"/>
        </w:rPr>
      </w:pPr>
    </w:p>
    <w:p w14:paraId="2FED7D63" w14:textId="77777777" w:rsidR="00F923DC" w:rsidRDefault="00F923DC">
      <w:pPr>
        <w:jc w:val="center"/>
        <w:rPr>
          <w:rFonts w:ascii="Arial" w:hAnsi="Arial" w:cs="Arial"/>
          <w:b/>
          <w:sz w:val="18"/>
        </w:rPr>
      </w:pPr>
    </w:p>
    <w:p w14:paraId="5DD20202" w14:textId="77777777" w:rsidR="003B5D4F" w:rsidRDefault="003B5D4F">
      <w:pPr>
        <w:jc w:val="center"/>
        <w:rPr>
          <w:rFonts w:ascii="Arial" w:hAnsi="Arial" w:cs="Arial"/>
          <w:b/>
          <w:sz w:val="18"/>
        </w:rPr>
      </w:pPr>
    </w:p>
    <w:p w14:paraId="5CA3DD0B" w14:textId="77777777" w:rsidR="003B5D4F" w:rsidRDefault="003B5D4F">
      <w:pPr>
        <w:jc w:val="center"/>
        <w:rPr>
          <w:rFonts w:ascii="Arial" w:hAnsi="Arial" w:cs="Arial"/>
          <w:b/>
          <w:sz w:val="18"/>
        </w:rPr>
      </w:pPr>
    </w:p>
    <w:p w14:paraId="1563D26E" w14:textId="77777777" w:rsidR="003B5D4F" w:rsidRDefault="003B5D4F">
      <w:pPr>
        <w:jc w:val="center"/>
        <w:rPr>
          <w:rFonts w:ascii="Arial" w:hAnsi="Arial" w:cs="Arial"/>
          <w:b/>
          <w:sz w:val="18"/>
        </w:rPr>
      </w:pPr>
    </w:p>
    <w:p w14:paraId="318C7ADD" w14:textId="77777777" w:rsidR="003B5D4F" w:rsidRDefault="003B5D4F">
      <w:pPr>
        <w:jc w:val="center"/>
        <w:rPr>
          <w:rFonts w:ascii="Arial" w:hAnsi="Arial" w:cs="Arial"/>
          <w:b/>
          <w:sz w:val="18"/>
        </w:rPr>
      </w:pPr>
    </w:p>
    <w:p w14:paraId="75522CE6" w14:textId="77777777" w:rsidR="003B5D4F" w:rsidRDefault="003B5D4F">
      <w:pPr>
        <w:jc w:val="center"/>
        <w:rPr>
          <w:rFonts w:ascii="Arial" w:hAnsi="Arial" w:cs="Arial"/>
          <w:b/>
          <w:sz w:val="18"/>
        </w:rPr>
      </w:pPr>
    </w:p>
    <w:p w14:paraId="6C9171BB" w14:textId="77777777" w:rsidR="003B5D4F" w:rsidRDefault="003B5D4F">
      <w:pPr>
        <w:jc w:val="center"/>
        <w:rPr>
          <w:rFonts w:ascii="Arial" w:hAnsi="Arial" w:cs="Arial"/>
          <w:b/>
          <w:sz w:val="18"/>
        </w:rPr>
      </w:pPr>
    </w:p>
    <w:p w14:paraId="00D68402" w14:textId="77777777" w:rsidR="003E3579" w:rsidRPr="00F57AED" w:rsidRDefault="003E3579">
      <w:pPr>
        <w:jc w:val="center"/>
        <w:rPr>
          <w:rFonts w:ascii="Arial" w:hAnsi="Arial"/>
          <w:b/>
          <w:u w:val="single"/>
        </w:rPr>
      </w:pPr>
      <w:r w:rsidRPr="00F57AED">
        <w:rPr>
          <w:rFonts w:ascii="Arial" w:hAnsi="Arial"/>
          <w:b/>
        </w:rPr>
        <w:t>SECTION 6</w:t>
      </w:r>
    </w:p>
    <w:p w14:paraId="4092EB10" w14:textId="77777777" w:rsidR="003E3579" w:rsidRPr="00F57AED" w:rsidRDefault="003E3579">
      <w:pPr>
        <w:jc w:val="center"/>
        <w:rPr>
          <w:rFonts w:ascii="Arial" w:hAnsi="Arial"/>
          <w:b/>
          <w:u w:val="single"/>
        </w:rPr>
      </w:pPr>
    </w:p>
    <w:p w14:paraId="5F509057"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30BE4282" w14:textId="77777777" w:rsidR="003E3579" w:rsidRPr="00F57AED" w:rsidRDefault="003E3579">
      <w:pPr>
        <w:rPr>
          <w:rFonts w:ascii="Arial" w:hAnsi="Arial"/>
        </w:rPr>
      </w:pPr>
    </w:p>
    <w:p w14:paraId="0E0A3418" w14:textId="77777777" w:rsidR="003E3579" w:rsidRPr="00693C66" w:rsidRDefault="003E3579">
      <w:pPr>
        <w:rPr>
          <w:rFonts w:ascii="Arial" w:hAnsi="Arial"/>
          <w:sz w:val="20"/>
        </w:rPr>
      </w:pPr>
      <w:r w:rsidRPr="00693C66">
        <w:rPr>
          <w:rFonts w:ascii="Arial" w:hAnsi="Arial"/>
          <w:b/>
          <w:sz w:val="20"/>
        </w:rPr>
        <w:t>Proposal of:</w:t>
      </w:r>
      <w:r w:rsidR="00FF738A" w:rsidRPr="00693C66">
        <w:rPr>
          <w:rFonts w:ascii="Arial" w:hAnsi="Arial"/>
          <w:sz w:val="20"/>
        </w:rPr>
        <w:t xml:space="preserve"> </w:t>
      </w:r>
      <w:r w:rsidRPr="00693C66">
        <w:rPr>
          <w:rFonts w:ascii="Arial" w:hAnsi="Arial"/>
          <w:sz w:val="20"/>
        </w:rPr>
        <w:t xml:space="preserve">___________________________________ </w:t>
      </w:r>
    </w:p>
    <w:p w14:paraId="387D3F68" w14:textId="77777777" w:rsidR="003E3579" w:rsidRPr="00693C66" w:rsidRDefault="003E3579">
      <w:pPr>
        <w:tabs>
          <w:tab w:val="left" w:pos="720"/>
          <w:tab w:val="left" w:pos="1440"/>
        </w:tabs>
        <w:rPr>
          <w:rFonts w:ascii="Arial" w:hAnsi="Arial"/>
          <w:sz w:val="20"/>
        </w:rPr>
      </w:pPr>
      <w:r w:rsidRPr="00693C66">
        <w:rPr>
          <w:rFonts w:ascii="Arial" w:hAnsi="Arial"/>
          <w:sz w:val="20"/>
        </w:rPr>
        <w:tab/>
      </w:r>
      <w:r w:rsidRPr="00693C66">
        <w:rPr>
          <w:rFonts w:ascii="Arial" w:hAnsi="Arial"/>
          <w:sz w:val="20"/>
        </w:rPr>
        <w:tab/>
        <w:t xml:space="preserve">(Proposer Name) </w:t>
      </w:r>
    </w:p>
    <w:p w14:paraId="37F64595" w14:textId="77777777" w:rsidR="003E3579" w:rsidRPr="00693C66" w:rsidRDefault="003E3579">
      <w:pPr>
        <w:rPr>
          <w:rFonts w:ascii="Arial" w:hAnsi="Arial"/>
          <w:sz w:val="20"/>
        </w:rPr>
      </w:pPr>
    </w:p>
    <w:p w14:paraId="7DD845EF" w14:textId="487686D9" w:rsidR="003E3579" w:rsidRPr="00693C66" w:rsidRDefault="003E3579" w:rsidP="001D78DB">
      <w:pPr>
        <w:tabs>
          <w:tab w:val="left" w:pos="1080"/>
          <w:tab w:val="left" w:pos="1440"/>
        </w:tabs>
        <w:rPr>
          <w:rFonts w:ascii="Arial" w:hAnsi="Arial"/>
          <w:sz w:val="20"/>
        </w:rPr>
      </w:pPr>
      <w:r w:rsidRPr="00693C66">
        <w:rPr>
          <w:rFonts w:ascii="Arial" w:hAnsi="Arial"/>
          <w:b/>
          <w:sz w:val="20"/>
        </w:rPr>
        <w:t>To:</w:t>
      </w:r>
      <w:r w:rsidRPr="00693C66">
        <w:rPr>
          <w:rFonts w:ascii="Arial" w:hAnsi="Arial"/>
          <w:sz w:val="20"/>
        </w:rPr>
        <w:tab/>
      </w:r>
      <w:r w:rsidR="00693C66" w:rsidRPr="00F91D7C">
        <w:rPr>
          <w:rFonts w:ascii="Arial" w:hAnsi="Arial" w:cs="Arial"/>
          <w:sz w:val="20"/>
        </w:rPr>
        <w:t>The University of Texas Health Science Center at Houston</w:t>
      </w:r>
      <w:r w:rsidRPr="00693C66">
        <w:rPr>
          <w:rFonts w:ascii="Arial" w:hAnsi="Arial"/>
          <w:sz w:val="20"/>
        </w:rPr>
        <w:t xml:space="preserve"> </w:t>
      </w:r>
    </w:p>
    <w:p w14:paraId="6CFFD5BC" w14:textId="77777777" w:rsidR="003E3579" w:rsidRPr="00693C66" w:rsidRDefault="003E3579" w:rsidP="001D78DB">
      <w:pPr>
        <w:rPr>
          <w:rFonts w:ascii="Arial" w:hAnsi="Arial"/>
          <w:sz w:val="20"/>
        </w:rPr>
      </w:pPr>
    </w:p>
    <w:p w14:paraId="2DB78D80" w14:textId="02BB1BF0" w:rsidR="003E3579" w:rsidRPr="00693C66" w:rsidRDefault="003E3579">
      <w:pPr>
        <w:tabs>
          <w:tab w:val="left" w:pos="1440"/>
        </w:tabs>
        <w:rPr>
          <w:rFonts w:ascii="Arial" w:hAnsi="Arial"/>
          <w:sz w:val="20"/>
        </w:rPr>
      </w:pPr>
      <w:r w:rsidRPr="00693C66">
        <w:rPr>
          <w:rFonts w:ascii="Arial" w:hAnsi="Arial"/>
          <w:b/>
          <w:sz w:val="20"/>
        </w:rPr>
        <w:t>RFP No.:</w:t>
      </w:r>
      <w:r w:rsidR="00FF738A" w:rsidRPr="00693C66">
        <w:rPr>
          <w:rFonts w:ascii="Arial" w:hAnsi="Arial"/>
          <w:sz w:val="20"/>
        </w:rPr>
        <w:t xml:space="preserve"> </w:t>
      </w:r>
      <w:r w:rsidR="000101C8">
        <w:rPr>
          <w:rFonts w:ascii="Arial" w:hAnsi="Arial"/>
          <w:sz w:val="20"/>
        </w:rPr>
        <w:t>744-R1710 Course Development</w:t>
      </w:r>
      <w:r w:rsidRPr="00693C66">
        <w:rPr>
          <w:rFonts w:ascii="Arial" w:hAnsi="Arial"/>
          <w:sz w:val="20"/>
        </w:rPr>
        <w:t xml:space="preserve"> </w:t>
      </w:r>
    </w:p>
    <w:p w14:paraId="75BC393E" w14:textId="77777777" w:rsidR="003E3579" w:rsidRPr="00693C66" w:rsidRDefault="003E3579">
      <w:pPr>
        <w:rPr>
          <w:rFonts w:ascii="Arial" w:hAnsi="Arial"/>
          <w:sz w:val="20"/>
        </w:rPr>
      </w:pPr>
    </w:p>
    <w:p w14:paraId="301568FE"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4069A467" w14:textId="77777777" w:rsidR="003E3579" w:rsidRPr="002C050E" w:rsidRDefault="003E3579">
      <w:pPr>
        <w:rPr>
          <w:rFonts w:ascii="Arial" w:hAnsi="Arial" w:cs="Arial"/>
          <w:sz w:val="20"/>
        </w:rPr>
      </w:pPr>
    </w:p>
    <w:p w14:paraId="2FD4CBE0"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119E1CA8" w14:textId="77777777" w:rsidR="003E3579" w:rsidRPr="002C050E" w:rsidRDefault="003E3579">
      <w:pPr>
        <w:rPr>
          <w:rFonts w:ascii="Arial" w:hAnsi="Arial" w:cs="Arial"/>
          <w:sz w:val="20"/>
        </w:rPr>
      </w:pPr>
    </w:p>
    <w:p w14:paraId="079CCF38"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25C659A8" w14:textId="77777777" w:rsidR="00C835C8" w:rsidRDefault="00C835C8">
      <w:pPr>
        <w:rPr>
          <w:rFonts w:ascii="Arial" w:hAnsi="Arial" w:cs="Arial"/>
          <w:b/>
          <w:sz w:val="20"/>
        </w:rPr>
      </w:pPr>
    </w:p>
    <w:p w14:paraId="456A525B" w14:textId="43636D2B"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C66FC">
        <w:rPr>
          <w:rFonts w:ascii="Arial" w:eastAsia="Times New Roman" w:hAnsi="Arial" w:cs="Arial"/>
          <w:spacing w:val="-3"/>
          <w:sz w:val="20"/>
        </w:rPr>
        <w:t>will be for two (2) years</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CC66FC">
        <w:rPr>
          <w:rFonts w:ascii="Arial" w:eastAsia="Times New Roman" w:hAnsi="Arial" w:cs="Arial"/>
          <w:spacing w:val="-3"/>
          <w:sz w:val="20"/>
        </w:rPr>
        <w:t>three</w:t>
      </w:r>
      <w:r w:rsidR="00C835C8" w:rsidRPr="0002217B">
        <w:rPr>
          <w:rFonts w:ascii="Arial" w:eastAsia="Times New Roman" w:hAnsi="Arial" w:cs="Arial"/>
          <w:spacing w:val="-3"/>
          <w:sz w:val="20"/>
        </w:rPr>
        <w:t xml:space="preserve"> (</w:t>
      </w:r>
      <w:r w:rsidR="00CC66FC">
        <w:rPr>
          <w:rFonts w:ascii="Arial" w:eastAsia="Times New Roman" w:hAnsi="Arial" w:cs="Arial"/>
          <w:spacing w:val="-3"/>
          <w:sz w:val="20"/>
        </w:rPr>
        <w:t>3</w:t>
      </w:r>
      <w:r w:rsidR="00C835C8" w:rsidRPr="0002217B">
        <w:rPr>
          <w:rFonts w:ascii="Arial" w:eastAsia="Times New Roman" w:hAnsi="Arial" w:cs="Arial"/>
          <w:spacing w:val="-3"/>
          <w:sz w:val="20"/>
        </w:rPr>
        <w:t xml:space="preserve">) additional </w:t>
      </w:r>
      <w:r w:rsidR="00CC66FC">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CC66FC">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1AE63C1C" w14:textId="77777777" w:rsidR="00B8240F" w:rsidRDefault="00B8240F" w:rsidP="00B8240F">
      <w:pPr>
        <w:keepNext/>
        <w:keepLines/>
        <w:tabs>
          <w:tab w:val="left" w:pos="1785"/>
        </w:tabs>
        <w:ind w:left="720"/>
        <w:rPr>
          <w:rFonts w:ascii="Arial" w:hAnsi="Arial" w:cs="Arial"/>
          <w:b/>
          <w:sz w:val="20"/>
        </w:rPr>
      </w:pPr>
    </w:p>
    <w:p w14:paraId="79BE090F" w14:textId="52F87534"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0A6E6EDA" w14:textId="77777777" w:rsidR="003E3579" w:rsidRPr="002C050E" w:rsidRDefault="003E3579">
      <w:pPr>
        <w:rPr>
          <w:rFonts w:ascii="Arial" w:hAnsi="Arial" w:cs="Arial"/>
          <w:sz w:val="20"/>
        </w:rPr>
      </w:pPr>
    </w:p>
    <w:p w14:paraId="149D6813" w14:textId="42B3E675" w:rsidR="003E3579" w:rsidRPr="00C87512" w:rsidRDefault="00C87512" w:rsidP="00C87512">
      <w:pPr>
        <w:ind w:left="720"/>
        <w:rPr>
          <w:rFonts w:ascii="Arial" w:hAnsi="Arial" w:cs="Arial"/>
          <w:sz w:val="20"/>
        </w:rPr>
      </w:pPr>
      <w:r w:rsidRPr="00296AEC">
        <w:rPr>
          <w:rFonts w:ascii="Arial" w:hAnsi="Arial" w:cs="Arial"/>
          <w:sz w:val="20"/>
        </w:rPr>
        <w:t>Vendor will provide cost estimate for each project in the current portfolio as well as per course, based on review of the sample course provided.  In addition CLI requests that the vendor provide an estimate to build the sample course using content provided by CLI. Individual prices for each interactive type (drag and drop, pick one, pick many, text entry, hotspot) should also be provided.</w:t>
      </w:r>
    </w:p>
    <w:p w14:paraId="7CF02F64" w14:textId="77777777" w:rsidR="00F25AA1" w:rsidRPr="00F25AA1" w:rsidRDefault="00F25AA1" w:rsidP="00F25AA1">
      <w:pPr>
        <w:rPr>
          <w:rFonts w:ascii="Arial" w:eastAsia="Calibri" w:hAnsi="Arial" w:cs="Arial"/>
          <w:spacing w:val="-3"/>
          <w:sz w:val="20"/>
        </w:rPr>
      </w:pPr>
    </w:p>
    <w:p w14:paraId="673F1FB9" w14:textId="77777777" w:rsidR="006E7D37" w:rsidRDefault="006E7D37" w:rsidP="00F25AA1">
      <w:pPr>
        <w:ind w:left="720"/>
        <w:rPr>
          <w:rFonts w:ascii="Arial" w:hAnsi="Arial" w:cs="Arial"/>
          <w:b/>
          <w:sz w:val="20"/>
          <w:highlight w:val="lightGray"/>
        </w:rPr>
      </w:pPr>
    </w:p>
    <w:p w14:paraId="7BB0F477" w14:textId="3219D30A" w:rsidR="006E7D37" w:rsidRPr="000232AA" w:rsidRDefault="00771BDA" w:rsidP="000232AA">
      <w:pPr>
        <w:ind w:left="720" w:firstLine="720"/>
        <w:rPr>
          <w:rFonts w:ascii="Arial" w:hAnsi="Arial" w:cs="Arial"/>
          <w:b/>
          <w:sz w:val="20"/>
        </w:rPr>
      </w:pPr>
      <w:r>
        <w:rPr>
          <w:rFonts w:ascii="Arial" w:hAnsi="Arial" w:cs="Arial"/>
          <w:b/>
          <w:sz w:val="20"/>
        </w:rPr>
        <w:t xml:space="preserve">Potential </w:t>
      </w:r>
      <w:r w:rsidR="006E7D37" w:rsidRPr="000232AA">
        <w:rPr>
          <w:rFonts w:ascii="Arial" w:hAnsi="Arial" w:cs="Arial"/>
          <w:b/>
          <w:sz w:val="20"/>
        </w:rPr>
        <w:t>Project Portfolio</w:t>
      </w:r>
    </w:p>
    <w:p w14:paraId="0E5BAF2C" w14:textId="30079D3E" w:rsidR="006E7D37" w:rsidRPr="000232AA" w:rsidRDefault="00BD1A53" w:rsidP="000232AA">
      <w:pPr>
        <w:numPr>
          <w:ilvl w:val="1"/>
          <w:numId w:val="28"/>
        </w:numPr>
        <w:rPr>
          <w:rFonts w:ascii="Arial" w:hAnsi="Arial" w:cs="Arial"/>
          <w:sz w:val="20"/>
        </w:rPr>
      </w:pPr>
      <w:r w:rsidRPr="000232AA">
        <w:rPr>
          <w:rFonts w:ascii="Arial" w:hAnsi="Arial" w:cs="Arial"/>
          <w:sz w:val="20"/>
        </w:rPr>
        <w:t xml:space="preserve">Potential </w:t>
      </w:r>
      <w:r w:rsidR="006E7D37" w:rsidRPr="000232AA">
        <w:rPr>
          <w:rFonts w:ascii="Arial" w:hAnsi="Arial" w:cs="Arial"/>
          <w:sz w:val="20"/>
        </w:rPr>
        <w:t>Project 1</w:t>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t>$ ___________________</w:t>
      </w:r>
    </w:p>
    <w:p w14:paraId="56485DE5" w14:textId="3011209C" w:rsidR="006E7D37" w:rsidRPr="000232AA" w:rsidRDefault="00BD1A53" w:rsidP="000232AA">
      <w:pPr>
        <w:numPr>
          <w:ilvl w:val="1"/>
          <w:numId w:val="28"/>
        </w:numPr>
        <w:rPr>
          <w:rFonts w:ascii="Arial" w:hAnsi="Arial" w:cs="Arial"/>
          <w:sz w:val="20"/>
        </w:rPr>
      </w:pPr>
      <w:r w:rsidRPr="000232AA">
        <w:rPr>
          <w:rFonts w:ascii="Arial" w:hAnsi="Arial" w:cs="Arial"/>
          <w:sz w:val="20"/>
        </w:rPr>
        <w:t xml:space="preserve">Potential </w:t>
      </w:r>
      <w:r w:rsidR="006E7D37" w:rsidRPr="000232AA">
        <w:rPr>
          <w:rFonts w:ascii="Arial" w:hAnsi="Arial" w:cs="Arial"/>
          <w:sz w:val="20"/>
        </w:rPr>
        <w:t>Project 2</w:t>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t>$ ___________________</w:t>
      </w:r>
    </w:p>
    <w:p w14:paraId="67ADC765" w14:textId="181D5A9A" w:rsidR="006E7D37" w:rsidRPr="000232AA" w:rsidRDefault="00BD1A53" w:rsidP="000232AA">
      <w:pPr>
        <w:numPr>
          <w:ilvl w:val="1"/>
          <w:numId w:val="28"/>
        </w:numPr>
        <w:rPr>
          <w:rFonts w:ascii="Arial" w:hAnsi="Arial" w:cs="Arial"/>
          <w:sz w:val="20"/>
        </w:rPr>
      </w:pPr>
      <w:r w:rsidRPr="000232AA">
        <w:rPr>
          <w:rFonts w:ascii="Arial" w:hAnsi="Arial" w:cs="Arial"/>
          <w:sz w:val="20"/>
        </w:rPr>
        <w:t xml:space="preserve">Potential </w:t>
      </w:r>
      <w:r w:rsidR="006E7D37" w:rsidRPr="000232AA">
        <w:rPr>
          <w:rFonts w:ascii="Arial" w:hAnsi="Arial" w:cs="Arial"/>
          <w:sz w:val="20"/>
        </w:rPr>
        <w:t>Project 3</w:t>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r>
      <w:r w:rsidR="006E7D37" w:rsidRPr="000232AA">
        <w:rPr>
          <w:rFonts w:ascii="Arial" w:hAnsi="Arial" w:cs="Arial"/>
          <w:sz w:val="20"/>
        </w:rPr>
        <w:tab/>
        <w:t>$ ___________________</w:t>
      </w:r>
    </w:p>
    <w:p w14:paraId="0C3A4F7E" w14:textId="77777777" w:rsidR="006E7D37" w:rsidRPr="000232AA" w:rsidRDefault="006E7D37" w:rsidP="006E7D37">
      <w:pPr>
        <w:rPr>
          <w:rFonts w:ascii="Arial" w:hAnsi="Arial" w:cs="Arial"/>
          <w:sz w:val="20"/>
        </w:rPr>
      </w:pPr>
    </w:p>
    <w:p w14:paraId="3DA30718" w14:textId="5A307442" w:rsidR="006E7D37" w:rsidRPr="000232AA" w:rsidRDefault="006E7D37" w:rsidP="000232AA">
      <w:pPr>
        <w:ind w:left="720" w:firstLine="720"/>
        <w:rPr>
          <w:rFonts w:ascii="Arial" w:hAnsi="Arial" w:cs="Arial"/>
          <w:sz w:val="20"/>
        </w:rPr>
      </w:pPr>
      <w:r w:rsidRPr="000232AA">
        <w:rPr>
          <w:rFonts w:ascii="Arial" w:hAnsi="Arial" w:cs="Arial"/>
          <w:b/>
          <w:sz w:val="20"/>
        </w:rPr>
        <w:t>Sample Course (content provided)</w:t>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3253F6D1" w14:textId="77777777" w:rsidR="006E7D37" w:rsidRPr="000232AA" w:rsidRDefault="006E7D37" w:rsidP="006E7D37">
      <w:pPr>
        <w:ind w:left="720"/>
        <w:rPr>
          <w:rFonts w:ascii="Arial" w:hAnsi="Arial" w:cs="Arial"/>
          <w:sz w:val="20"/>
        </w:rPr>
      </w:pPr>
    </w:p>
    <w:p w14:paraId="0FE8FAFF" w14:textId="0EBF223D" w:rsidR="006E7D37" w:rsidRPr="000232AA" w:rsidRDefault="006E7D37" w:rsidP="000232AA">
      <w:pPr>
        <w:ind w:left="720" w:firstLine="720"/>
        <w:rPr>
          <w:rFonts w:ascii="Arial" w:hAnsi="Arial" w:cs="Arial"/>
          <w:b/>
          <w:sz w:val="20"/>
        </w:rPr>
      </w:pPr>
      <w:r w:rsidRPr="000232AA">
        <w:rPr>
          <w:rFonts w:ascii="Arial" w:hAnsi="Arial" w:cs="Arial"/>
          <w:b/>
          <w:sz w:val="20"/>
        </w:rPr>
        <w:t>Individual Interactive Types</w:t>
      </w:r>
    </w:p>
    <w:p w14:paraId="77F1B524" w14:textId="726E0014" w:rsidR="006E7D37" w:rsidRPr="000232AA" w:rsidRDefault="006E7D37" w:rsidP="000232AA">
      <w:pPr>
        <w:numPr>
          <w:ilvl w:val="1"/>
          <w:numId w:val="28"/>
        </w:numPr>
        <w:rPr>
          <w:rFonts w:ascii="Arial" w:hAnsi="Arial" w:cs="Arial"/>
          <w:sz w:val="20"/>
        </w:rPr>
      </w:pPr>
      <w:r w:rsidRPr="000232AA">
        <w:rPr>
          <w:rFonts w:ascii="Arial" w:hAnsi="Arial" w:cs="Arial"/>
          <w:sz w:val="20"/>
        </w:rPr>
        <w:t>Drag &amp; Drop</w:t>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5D2869C1" w14:textId="5E34CF9E" w:rsidR="006E7D37" w:rsidRPr="000232AA" w:rsidRDefault="006E7D37" w:rsidP="000232AA">
      <w:pPr>
        <w:numPr>
          <w:ilvl w:val="1"/>
          <w:numId w:val="28"/>
        </w:numPr>
        <w:rPr>
          <w:rFonts w:ascii="Arial" w:hAnsi="Arial" w:cs="Arial"/>
          <w:sz w:val="20"/>
        </w:rPr>
      </w:pPr>
      <w:r w:rsidRPr="000232AA">
        <w:rPr>
          <w:rFonts w:ascii="Arial" w:hAnsi="Arial" w:cs="Arial"/>
          <w:sz w:val="20"/>
        </w:rPr>
        <w:t>Pick One</w:t>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0105FFD9" w14:textId="4B46956C" w:rsidR="006E7D37" w:rsidRPr="000232AA" w:rsidRDefault="006E7D37" w:rsidP="000232AA">
      <w:pPr>
        <w:numPr>
          <w:ilvl w:val="1"/>
          <w:numId w:val="28"/>
        </w:numPr>
        <w:rPr>
          <w:rFonts w:ascii="Arial" w:hAnsi="Arial" w:cs="Arial"/>
          <w:sz w:val="20"/>
        </w:rPr>
      </w:pPr>
      <w:r w:rsidRPr="000232AA">
        <w:rPr>
          <w:rFonts w:ascii="Arial" w:hAnsi="Arial" w:cs="Arial"/>
          <w:sz w:val="20"/>
        </w:rPr>
        <w:t>Pick Many</w:t>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2B0DCB8C" w14:textId="252A2EE7" w:rsidR="006E7D37" w:rsidRPr="000232AA" w:rsidRDefault="006E7D37" w:rsidP="000232AA">
      <w:pPr>
        <w:numPr>
          <w:ilvl w:val="1"/>
          <w:numId w:val="28"/>
        </w:numPr>
        <w:rPr>
          <w:rFonts w:ascii="Arial" w:hAnsi="Arial" w:cs="Arial"/>
          <w:sz w:val="20"/>
        </w:rPr>
      </w:pPr>
      <w:r w:rsidRPr="000232AA">
        <w:rPr>
          <w:rFonts w:ascii="Arial" w:hAnsi="Arial" w:cs="Arial"/>
          <w:sz w:val="20"/>
        </w:rPr>
        <w:t>Text Entry</w:t>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6DDF28B9" w14:textId="2AB34253" w:rsidR="006E7D37" w:rsidRPr="000232AA" w:rsidRDefault="006E7D37" w:rsidP="000232AA">
      <w:pPr>
        <w:numPr>
          <w:ilvl w:val="1"/>
          <w:numId w:val="28"/>
        </w:numPr>
        <w:rPr>
          <w:rFonts w:ascii="Arial" w:hAnsi="Arial" w:cs="Arial"/>
          <w:sz w:val="20"/>
        </w:rPr>
      </w:pPr>
      <w:r w:rsidRPr="000232AA">
        <w:rPr>
          <w:rFonts w:ascii="Arial" w:hAnsi="Arial" w:cs="Arial"/>
          <w:sz w:val="20"/>
        </w:rPr>
        <w:t>Hotspot</w:t>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r>
      <w:r w:rsidRPr="000232AA">
        <w:rPr>
          <w:rFonts w:ascii="Arial" w:hAnsi="Arial" w:cs="Arial"/>
          <w:sz w:val="20"/>
        </w:rPr>
        <w:tab/>
        <w:t>$ ___________________</w:t>
      </w:r>
    </w:p>
    <w:p w14:paraId="5E562AC2" w14:textId="77777777" w:rsidR="006E7D37" w:rsidRPr="000232AA" w:rsidRDefault="006E7D37" w:rsidP="006E7D37">
      <w:pPr>
        <w:rPr>
          <w:rFonts w:ascii="Arial" w:hAnsi="Arial" w:cs="Arial"/>
          <w:sz w:val="20"/>
        </w:rPr>
      </w:pPr>
    </w:p>
    <w:p w14:paraId="1EC5FC29" w14:textId="41965E1B" w:rsidR="006E7D37" w:rsidRPr="000232AA" w:rsidRDefault="006E7D37" w:rsidP="000232AA">
      <w:pPr>
        <w:ind w:left="720" w:firstLine="720"/>
        <w:rPr>
          <w:rFonts w:ascii="Arial" w:hAnsi="Arial" w:cs="Arial"/>
          <w:sz w:val="20"/>
        </w:rPr>
      </w:pPr>
      <w:r w:rsidRPr="000232AA">
        <w:rPr>
          <w:rFonts w:ascii="Arial" w:hAnsi="Arial" w:cs="Arial"/>
          <w:b/>
          <w:sz w:val="20"/>
        </w:rPr>
        <w:t>Hourly Rate</w:t>
      </w:r>
      <w:r w:rsidR="00771BDA">
        <w:rPr>
          <w:rFonts w:ascii="Arial" w:hAnsi="Arial" w:cs="Arial"/>
          <w:sz w:val="20"/>
        </w:rPr>
        <w:tab/>
      </w:r>
      <w:r w:rsidR="00771BDA">
        <w:rPr>
          <w:rFonts w:ascii="Arial" w:hAnsi="Arial" w:cs="Arial"/>
          <w:sz w:val="20"/>
        </w:rPr>
        <w:tab/>
      </w:r>
      <w:r w:rsidR="00771BDA">
        <w:rPr>
          <w:rFonts w:ascii="Arial" w:hAnsi="Arial" w:cs="Arial"/>
          <w:sz w:val="20"/>
        </w:rPr>
        <w:tab/>
      </w:r>
      <w:r w:rsidR="00771BDA">
        <w:rPr>
          <w:rFonts w:ascii="Arial" w:hAnsi="Arial" w:cs="Arial"/>
          <w:sz w:val="20"/>
        </w:rPr>
        <w:tab/>
      </w:r>
      <w:r w:rsidR="00771BDA">
        <w:rPr>
          <w:rFonts w:ascii="Arial" w:hAnsi="Arial" w:cs="Arial"/>
          <w:sz w:val="20"/>
        </w:rPr>
        <w:tab/>
      </w:r>
      <w:r w:rsidR="00771BDA">
        <w:rPr>
          <w:rFonts w:ascii="Arial" w:hAnsi="Arial" w:cs="Arial"/>
          <w:sz w:val="20"/>
        </w:rPr>
        <w:tab/>
        <w:t>$ ______________ / hour</w:t>
      </w:r>
    </w:p>
    <w:p w14:paraId="2C67724F" w14:textId="77777777" w:rsidR="006E7D37" w:rsidRDefault="006E7D37" w:rsidP="00F25AA1">
      <w:pPr>
        <w:ind w:left="720"/>
        <w:rPr>
          <w:rFonts w:ascii="Arial" w:hAnsi="Arial" w:cs="Arial"/>
          <w:b/>
          <w:sz w:val="20"/>
          <w:highlight w:val="lightGray"/>
        </w:rPr>
      </w:pPr>
    </w:p>
    <w:p w14:paraId="65266E20" w14:textId="77777777" w:rsidR="006E7D37" w:rsidRDefault="006E7D37" w:rsidP="00F25AA1">
      <w:pPr>
        <w:ind w:left="720"/>
        <w:rPr>
          <w:rFonts w:ascii="Arial" w:hAnsi="Arial" w:cs="Arial"/>
          <w:b/>
          <w:sz w:val="20"/>
          <w:highlight w:val="lightGray"/>
        </w:rPr>
      </w:pPr>
    </w:p>
    <w:p w14:paraId="04046147" w14:textId="47A7F76E"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371494CB" w14:textId="77777777" w:rsidR="00AE707E" w:rsidRPr="002C050E" w:rsidRDefault="00AE707E">
      <w:pPr>
        <w:rPr>
          <w:rFonts w:ascii="Arial" w:hAnsi="Arial" w:cs="Arial"/>
          <w:sz w:val="20"/>
        </w:rPr>
      </w:pPr>
    </w:p>
    <w:p w14:paraId="2B9D0BD6" w14:textId="11CC0A22"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42DBCD49" w14:textId="77777777" w:rsidR="00AE707E" w:rsidRPr="002C050E" w:rsidRDefault="00AE707E">
      <w:pPr>
        <w:rPr>
          <w:rFonts w:ascii="Arial" w:hAnsi="Arial" w:cs="Arial"/>
          <w:sz w:val="20"/>
        </w:rPr>
      </w:pPr>
    </w:p>
    <w:p w14:paraId="055F3A5F" w14:textId="77777777" w:rsidR="00AE707E" w:rsidRPr="002C050E" w:rsidRDefault="00AE707E">
      <w:pPr>
        <w:rPr>
          <w:rFonts w:ascii="Arial" w:hAnsi="Arial" w:cs="Arial"/>
          <w:sz w:val="20"/>
        </w:rPr>
      </w:pPr>
    </w:p>
    <w:p w14:paraId="3E39624E" w14:textId="77777777" w:rsidR="00B03202" w:rsidRDefault="00B03202" w:rsidP="00D01D42">
      <w:pPr>
        <w:rPr>
          <w:rFonts w:ascii="Arial" w:hAnsi="Arial" w:cs="Arial"/>
          <w:b/>
          <w:bCs/>
          <w:sz w:val="20"/>
        </w:rPr>
      </w:pPr>
    </w:p>
    <w:p w14:paraId="3A7D1A96" w14:textId="77777777" w:rsidR="00B03202" w:rsidRDefault="00B03202" w:rsidP="00D01D42">
      <w:pPr>
        <w:rPr>
          <w:rFonts w:ascii="Arial" w:hAnsi="Arial" w:cs="Arial"/>
          <w:b/>
          <w:bCs/>
          <w:sz w:val="20"/>
        </w:rPr>
      </w:pPr>
    </w:p>
    <w:p w14:paraId="6C71B492" w14:textId="77777777" w:rsidR="00B03202" w:rsidRDefault="00B03202" w:rsidP="00D01D42">
      <w:pPr>
        <w:rPr>
          <w:rFonts w:ascii="Arial" w:hAnsi="Arial" w:cs="Arial"/>
          <w:b/>
          <w:bCs/>
          <w:sz w:val="20"/>
        </w:rPr>
      </w:pPr>
    </w:p>
    <w:p w14:paraId="61293B33" w14:textId="77777777" w:rsidR="00B03202" w:rsidRDefault="00B03202" w:rsidP="00D01D42">
      <w:pPr>
        <w:rPr>
          <w:rFonts w:ascii="Arial" w:hAnsi="Arial" w:cs="Arial"/>
          <w:b/>
          <w:bCs/>
          <w:sz w:val="20"/>
        </w:rPr>
      </w:pPr>
    </w:p>
    <w:p w14:paraId="314F019D" w14:textId="5BAD85A7" w:rsidR="00D01D42" w:rsidRPr="002C050E" w:rsidRDefault="00D01D42" w:rsidP="00D01D42">
      <w:pPr>
        <w:rPr>
          <w:rFonts w:ascii="Arial" w:hAnsi="Arial" w:cs="Arial"/>
          <w:b/>
          <w:sz w:val="20"/>
        </w:rPr>
      </w:pPr>
      <w:r w:rsidRPr="002C050E">
        <w:rPr>
          <w:rFonts w:ascii="Arial" w:hAnsi="Arial" w:cs="Arial"/>
          <w:b/>
          <w:bCs/>
          <w:sz w:val="20"/>
        </w:rPr>
        <w:lastRenderedPageBreak/>
        <w:t>6.</w:t>
      </w:r>
      <w:r w:rsidR="00E94DEB">
        <w:rPr>
          <w:rFonts w:ascii="Arial" w:hAnsi="Arial" w:cs="Arial"/>
          <w:b/>
          <w:bCs/>
          <w:sz w:val="20"/>
        </w:rPr>
        <w:t>4</w:t>
      </w:r>
      <w:r w:rsidRPr="002C050E">
        <w:rPr>
          <w:rFonts w:ascii="Arial" w:hAnsi="Arial" w:cs="Arial"/>
          <w:b/>
          <w:bCs/>
          <w:sz w:val="20"/>
        </w:rPr>
        <w:tab/>
      </w:r>
      <w:proofErr w:type="gramStart"/>
      <w:r w:rsidRPr="002C050E">
        <w:rPr>
          <w:rFonts w:ascii="Arial" w:hAnsi="Arial" w:cs="Arial"/>
          <w:b/>
          <w:sz w:val="20"/>
        </w:rPr>
        <w:t>Schedule</w:t>
      </w:r>
      <w:proofErr w:type="gramEnd"/>
      <w:r w:rsidRPr="002C050E">
        <w:rPr>
          <w:rFonts w:ascii="Arial" w:hAnsi="Arial" w:cs="Arial"/>
          <w:b/>
          <w:sz w:val="20"/>
        </w:rPr>
        <w:t xml:space="preserv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3EFDB93B" w14:textId="77777777" w:rsidR="00D01D42" w:rsidRPr="00693C66" w:rsidRDefault="00D01D42" w:rsidP="00693C66">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754F5C86" w14:textId="77777777" w:rsidR="00D01D42" w:rsidRPr="002C050E" w:rsidRDefault="00D01D42" w:rsidP="00D01D42">
      <w:pPr>
        <w:tabs>
          <w:tab w:val="left" w:pos="720"/>
        </w:tabs>
        <w:rPr>
          <w:rFonts w:ascii="Arial" w:hAnsi="Arial" w:cs="Arial"/>
          <w:sz w:val="20"/>
        </w:rPr>
      </w:pPr>
    </w:p>
    <w:p w14:paraId="6E6EB040" w14:textId="77777777" w:rsidR="00B03202" w:rsidRDefault="00D01D42" w:rsidP="00D01D42">
      <w:pPr>
        <w:tabs>
          <w:tab w:val="left" w:pos="720"/>
        </w:tabs>
        <w:rPr>
          <w:rFonts w:ascii="Arial" w:hAnsi="Arial" w:cs="Arial"/>
          <w:sz w:val="20"/>
        </w:rPr>
      </w:pPr>
      <w:r w:rsidRPr="002C050E">
        <w:rPr>
          <w:rFonts w:ascii="Arial" w:hAnsi="Arial" w:cs="Arial"/>
          <w:sz w:val="20"/>
        </w:rPr>
        <w:tab/>
      </w:r>
      <w:r w:rsidR="00B03202">
        <w:rPr>
          <w:rFonts w:ascii="Arial" w:hAnsi="Arial" w:cs="Arial"/>
          <w:sz w:val="20"/>
        </w:rPr>
        <w:t xml:space="preserve">Calendar Days to Complete Potential Project 1   </w:t>
      </w:r>
      <w:r w:rsidR="00B03202">
        <w:rPr>
          <w:rFonts w:ascii="Arial" w:hAnsi="Arial" w:cs="Arial"/>
          <w:sz w:val="20"/>
        </w:rPr>
        <w:tab/>
        <w:t>_______________ days</w:t>
      </w:r>
    </w:p>
    <w:p w14:paraId="08226FA6" w14:textId="77777777" w:rsidR="00B03202" w:rsidRDefault="00B03202" w:rsidP="00D01D42">
      <w:pPr>
        <w:tabs>
          <w:tab w:val="left" w:pos="720"/>
        </w:tabs>
        <w:rPr>
          <w:rFonts w:ascii="Arial" w:hAnsi="Arial" w:cs="Arial"/>
          <w:sz w:val="20"/>
        </w:rPr>
      </w:pPr>
      <w:r>
        <w:rPr>
          <w:rFonts w:ascii="Arial" w:hAnsi="Arial" w:cs="Arial"/>
          <w:sz w:val="20"/>
        </w:rPr>
        <w:tab/>
        <w:t>Calendar Days to Complete Potential Project 2   _______________ days</w:t>
      </w:r>
    </w:p>
    <w:p w14:paraId="327AAA35" w14:textId="77777777" w:rsidR="00B03202" w:rsidRDefault="00B03202" w:rsidP="00D01D42">
      <w:pPr>
        <w:tabs>
          <w:tab w:val="left" w:pos="720"/>
        </w:tabs>
        <w:rPr>
          <w:rFonts w:ascii="Arial" w:hAnsi="Arial" w:cs="Arial"/>
          <w:sz w:val="20"/>
        </w:rPr>
      </w:pPr>
      <w:r>
        <w:rPr>
          <w:rFonts w:ascii="Arial" w:hAnsi="Arial" w:cs="Arial"/>
          <w:sz w:val="20"/>
        </w:rPr>
        <w:tab/>
        <w:t>Calendar Days to Complete Potential Project 3</w:t>
      </w:r>
      <w:r>
        <w:rPr>
          <w:rFonts w:ascii="Arial" w:hAnsi="Arial" w:cs="Arial"/>
          <w:sz w:val="20"/>
        </w:rPr>
        <w:tab/>
        <w:t>_______________ days</w:t>
      </w:r>
    </w:p>
    <w:p w14:paraId="0E163477" w14:textId="05D0FE9B" w:rsidR="00B03202" w:rsidRDefault="00B03202" w:rsidP="00D01D42">
      <w:pPr>
        <w:tabs>
          <w:tab w:val="left" w:pos="720"/>
        </w:tabs>
        <w:rPr>
          <w:rFonts w:ascii="Arial" w:hAnsi="Arial" w:cs="Arial"/>
          <w:sz w:val="20"/>
        </w:rPr>
      </w:pPr>
      <w:r>
        <w:rPr>
          <w:rFonts w:ascii="Arial" w:hAnsi="Arial" w:cs="Arial"/>
          <w:sz w:val="20"/>
        </w:rPr>
        <w:tab/>
        <w:t>Calendar Days to Complete Sample Course</w:t>
      </w:r>
      <w:r>
        <w:rPr>
          <w:rFonts w:ascii="Arial" w:hAnsi="Arial" w:cs="Arial"/>
          <w:sz w:val="20"/>
        </w:rPr>
        <w:tab/>
        <w:t>_______________ days</w:t>
      </w:r>
    </w:p>
    <w:p w14:paraId="009D8468" w14:textId="04E77327" w:rsidR="00D01D42" w:rsidRPr="002C050E" w:rsidRDefault="00D01D42" w:rsidP="00D01D42">
      <w:pPr>
        <w:tabs>
          <w:tab w:val="left" w:pos="720"/>
        </w:tabs>
        <w:rPr>
          <w:rFonts w:ascii="Arial" w:hAnsi="Arial" w:cs="Arial"/>
          <w:sz w:val="20"/>
        </w:rPr>
      </w:pPr>
      <w:r w:rsidRPr="002C050E">
        <w:rPr>
          <w:rFonts w:ascii="Arial" w:hAnsi="Arial" w:cs="Arial"/>
          <w:sz w:val="20"/>
        </w:rPr>
        <w:t xml:space="preserve"> </w:t>
      </w:r>
    </w:p>
    <w:p w14:paraId="7644CBC2" w14:textId="2AED4690" w:rsidR="00D01D42" w:rsidRPr="002C050E" w:rsidRDefault="00D01D42" w:rsidP="00D01D42">
      <w:pPr>
        <w:rPr>
          <w:rFonts w:ascii="Arial" w:hAnsi="Arial" w:cs="Arial"/>
          <w:sz w:val="20"/>
        </w:rPr>
      </w:pPr>
      <w:r w:rsidRPr="002C050E">
        <w:rPr>
          <w:rFonts w:ascii="Arial" w:hAnsi="Arial" w:cs="Arial"/>
          <w:sz w:val="20"/>
        </w:rPr>
        <w:tab/>
        <w:t xml:space="preserve"> </w:t>
      </w:r>
    </w:p>
    <w:p w14:paraId="4849D01B" w14:textId="6BB8D58E"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52C17499" w14:textId="77777777" w:rsidR="003E3579" w:rsidRPr="002C050E" w:rsidRDefault="003E3579" w:rsidP="004D27CB">
      <w:pPr>
        <w:keepNext/>
        <w:keepLines/>
        <w:rPr>
          <w:rFonts w:ascii="Arial" w:hAnsi="Arial" w:cs="Arial"/>
          <w:sz w:val="20"/>
        </w:rPr>
      </w:pPr>
    </w:p>
    <w:p w14:paraId="62A2F4C9"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095AFBE" w14:textId="77777777" w:rsidR="006F6131" w:rsidRPr="002C050E" w:rsidRDefault="006F6131" w:rsidP="001D4208">
      <w:pPr>
        <w:keepNext/>
        <w:keepLines/>
        <w:ind w:left="720"/>
        <w:rPr>
          <w:rFonts w:ascii="Arial" w:hAnsi="Arial" w:cs="Arial"/>
          <w:sz w:val="20"/>
        </w:rPr>
      </w:pPr>
    </w:p>
    <w:p w14:paraId="34181EFF"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1C69E34C" w14:textId="77777777" w:rsidR="003E3579" w:rsidRPr="002C050E" w:rsidRDefault="003E3579" w:rsidP="004D27CB">
      <w:pPr>
        <w:keepNext/>
        <w:keepLines/>
        <w:ind w:left="720"/>
        <w:rPr>
          <w:rFonts w:ascii="Arial" w:hAnsi="Arial" w:cs="Arial"/>
          <w:sz w:val="20"/>
        </w:rPr>
      </w:pPr>
    </w:p>
    <w:p w14:paraId="2541991A"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609B40A7" w14:textId="77777777" w:rsidR="00051AD8" w:rsidRPr="002C050E" w:rsidRDefault="00051AD8" w:rsidP="00693C66">
      <w:pPr>
        <w:keepNext/>
        <w:keepLines/>
        <w:ind w:left="630" w:firstLine="90"/>
        <w:rPr>
          <w:rFonts w:ascii="Arial" w:hAnsi="Arial" w:cs="Arial"/>
          <w:sz w:val="20"/>
        </w:rPr>
      </w:pPr>
    </w:p>
    <w:p w14:paraId="7E3A7130" w14:textId="46A51CD3" w:rsidR="00BA79D4" w:rsidRPr="00BA79D4" w:rsidRDefault="005615E7"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23153C3F" w14:textId="77777777" w:rsidR="00051AD8" w:rsidRPr="002C050E" w:rsidRDefault="00051AD8" w:rsidP="00672ED6">
      <w:pPr>
        <w:keepNext/>
        <w:keepLines/>
        <w:ind w:left="720"/>
        <w:rPr>
          <w:rFonts w:ascii="Arial" w:hAnsi="Arial" w:cs="Arial"/>
          <w:sz w:val="20"/>
        </w:rPr>
      </w:pPr>
    </w:p>
    <w:p w14:paraId="3F0C2813"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506A3FD6" w14:textId="77777777" w:rsidR="003E3579" w:rsidRPr="002C050E" w:rsidRDefault="003E3579" w:rsidP="00672ED6">
      <w:pPr>
        <w:rPr>
          <w:rFonts w:ascii="Arial" w:hAnsi="Arial" w:cs="Arial"/>
          <w:sz w:val="20"/>
        </w:rPr>
      </w:pPr>
    </w:p>
    <w:p w14:paraId="171FD3E7"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B11129F" w14:textId="77777777" w:rsidR="003E3579" w:rsidRPr="002C050E" w:rsidRDefault="003E3579">
      <w:pPr>
        <w:rPr>
          <w:rFonts w:ascii="Arial" w:hAnsi="Arial" w:cs="Arial"/>
          <w:sz w:val="20"/>
        </w:rPr>
      </w:pPr>
    </w:p>
    <w:p w14:paraId="19041F1A"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E29EAE8" w14:textId="77777777" w:rsidR="003E3579" w:rsidRPr="002C050E" w:rsidRDefault="003E3579">
      <w:pPr>
        <w:rPr>
          <w:rFonts w:ascii="Arial" w:hAnsi="Arial" w:cs="Arial"/>
          <w:sz w:val="20"/>
        </w:rPr>
      </w:pPr>
    </w:p>
    <w:p w14:paraId="40A3AB7B" w14:textId="77777777" w:rsidR="00693C66" w:rsidRDefault="00693C66">
      <w:pPr>
        <w:ind w:left="5040"/>
        <w:rPr>
          <w:rFonts w:ascii="Arial" w:hAnsi="Arial" w:cs="Arial"/>
          <w:b/>
          <w:sz w:val="20"/>
        </w:rPr>
      </w:pPr>
    </w:p>
    <w:p w14:paraId="74262F4D"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77F18FC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6201821" w14:textId="77777777" w:rsidR="00693C66" w:rsidRDefault="00693C66">
      <w:pPr>
        <w:ind w:left="4320" w:firstLine="720"/>
        <w:rPr>
          <w:rFonts w:ascii="Arial" w:hAnsi="Arial" w:cs="Arial"/>
          <w:b/>
          <w:sz w:val="20"/>
        </w:rPr>
      </w:pPr>
    </w:p>
    <w:p w14:paraId="40DEDBD1" w14:textId="77777777" w:rsidR="00693C66" w:rsidRDefault="00693C66">
      <w:pPr>
        <w:ind w:left="4320" w:firstLine="720"/>
        <w:rPr>
          <w:rFonts w:ascii="Arial" w:hAnsi="Arial" w:cs="Arial"/>
          <w:b/>
          <w:sz w:val="20"/>
        </w:rPr>
      </w:pPr>
    </w:p>
    <w:p w14:paraId="0925102C"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84A4D5B" w14:textId="77777777" w:rsidR="00693C66" w:rsidRDefault="00693C66">
      <w:pPr>
        <w:ind w:left="4320" w:firstLine="720"/>
        <w:rPr>
          <w:rFonts w:ascii="Arial" w:hAnsi="Arial" w:cs="Arial"/>
          <w:b/>
          <w:sz w:val="20"/>
        </w:rPr>
      </w:pPr>
    </w:p>
    <w:p w14:paraId="75866BB4" w14:textId="77777777" w:rsidR="00693C66" w:rsidRDefault="00693C66">
      <w:pPr>
        <w:ind w:left="4320" w:firstLine="720"/>
        <w:rPr>
          <w:rFonts w:ascii="Arial" w:hAnsi="Arial" w:cs="Arial"/>
          <w:b/>
          <w:sz w:val="20"/>
        </w:rPr>
      </w:pPr>
    </w:p>
    <w:p w14:paraId="6DEA23D9"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4A6E410E" w14:textId="77777777" w:rsidR="003E3579" w:rsidRPr="002C050E" w:rsidRDefault="003E3579">
      <w:pPr>
        <w:ind w:left="4320" w:firstLine="720"/>
        <w:rPr>
          <w:rFonts w:ascii="Arial" w:hAnsi="Arial" w:cs="Arial"/>
          <w:sz w:val="20"/>
        </w:rPr>
      </w:pPr>
    </w:p>
    <w:p w14:paraId="02C28E48" w14:textId="77777777" w:rsidR="003E3579" w:rsidRPr="002C050E" w:rsidRDefault="003E3579">
      <w:pPr>
        <w:ind w:left="4320" w:firstLine="720"/>
        <w:rPr>
          <w:rFonts w:ascii="Arial" w:hAnsi="Arial" w:cs="Arial"/>
          <w:sz w:val="20"/>
        </w:rPr>
      </w:pPr>
    </w:p>
    <w:p w14:paraId="7CD90B9C"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D9F6D5D" w14:textId="4C0E62DC"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484A1224"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46D4205D" w14:textId="77777777" w:rsidR="003E3579" w:rsidRPr="009A1240" w:rsidRDefault="003E3579">
      <w:pPr>
        <w:pStyle w:val="Heading9"/>
        <w:jc w:val="center"/>
        <w:rPr>
          <w:rFonts w:ascii="Arial" w:hAnsi="Arial" w:cs="Arial"/>
        </w:rPr>
      </w:pPr>
      <w:r w:rsidRPr="009A1240">
        <w:rPr>
          <w:rFonts w:ascii="Arial" w:hAnsi="Arial" w:cs="Arial"/>
        </w:rPr>
        <w:t>APPENDIX ONE</w:t>
      </w:r>
    </w:p>
    <w:p w14:paraId="52EA7BE8" w14:textId="77777777" w:rsidR="003E3579" w:rsidRPr="009A1240" w:rsidRDefault="003E3579">
      <w:pPr>
        <w:pStyle w:val="Heading9"/>
        <w:jc w:val="center"/>
        <w:rPr>
          <w:rFonts w:ascii="Arial" w:hAnsi="Arial" w:cs="Arial"/>
        </w:rPr>
      </w:pPr>
    </w:p>
    <w:p w14:paraId="08A0513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095988D3" w14:textId="77777777" w:rsidR="003E3579" w:rsidRPr="009A1240" w:rsidRDefault="003E3579">
      <w:pPr>
        <w:rPr>
          <w:rFonts w:ascii="Arial" w:hAnsi="Arial" w:cs="Arial"/>
          <w:bCs/>
        </w:rPr>
      </w:pPr>
    </w:p>
    <w:p w14:paraId="4AE2BD33" w14:textId="77777777" w:rsidR="003E3579" w:rsidRPr="009A1240" w:rsidRDefault="003E3579">
      <w:pPr>
        <w:rPr>
          <w:rFonts w:ascii="Arial" w:hAnsi="Arial" w:cs="Arial"/>
          <w:bCs/>
        </w:rPr>
      </w:pPr>
    </w:p>
    <w:p w14:paraId="7781305B"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3229034D" w14:textId="77777777" w:rsidR="003E3579" w:rsidRPr="009A1240" w:rsidRDefault="003E3579">
      <w:pPr>
        <w:pStyle w:val="Heading9"/>
        <w:rPr>
          <w:rFonts w:ascii="Arial" w:hAnsi="Arial" w:cs="Arial"/>
          <w:b w:val="0"/>
          <w:bCs/>
        </w:rPr>
      </w:pPr>
    </w:p>
    <w:p w14:paraId="6A707E8E" w14:textId="77777777" w:rsidR="003E3579" w:rsidRPr="009A1240" w:rsidRDefault="003E3579">
      <w:pPr>
        <w:rPr>
          <w:rFonts w:ascii="Arial" w:hAnsi="Arial" w:cs="Arial"/>
        </w:rPr>
      </w:pPr>
    </w:p>
    <w:p w14:paraId="78B408C4" w14:textId="01298AEA"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w:t>
      </w:r>
      <w:r w:rsidR="00A5701B">
        <w:rPr>
          <w:b w:val="0"/>
          <w:u w:val="none"/>
        </w:rPr>
        <w:t>8</w:t>
      </w:r>
    </w:p>
    <w:p w14:paraId="2DC138B9"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8A9CBE0" w14:textId="18C38349"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A5701B">
        <w:rPr>
          <w:b w:val="0"/>
          <w:u w:val="none"/>
        </w:rPr>
        <w:t>21</w:t>
      </w:r>
    </w:p>
    <w:p w14:paraId="54FF32D4" w14:textId="77777777" w:rsidR="003E3579" w:rsidRPr="000C48F3" w:rsidRDefault="003E3579">
      <w:pPr>
        <w:tabs>
          <w:tab w:val="left" w:pos="720"/>
          <w:tab w:val="left" w:pos="1440"/>
          <w:tab w:val="left" w:leader="dot" w:pos="2160"/>
          <w:tab w:val="left" w:leader="dot" w:pos="9360"/>
        </w:tabs>
        <w:rPr>
          <w:rFonts w:ascii="Arial" w:hAnsi="Arial"/>
          <w:b/>
        </w:rPr>
      </w:pPr>
    </w:p>
    <w:p w14:paraId="5D4DE2C7" w14:textId="7EF87EEB"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w:t>
      </w:r>
      <w:r w:rsidR="00A5701B">
        <w:rPr>
          <w:rFonts w:ascii="Arial" w:hAnsi="Arial"/>
          <w:lang w:val="fr-FR"/>
        </w:rPr>
        <w:t>4</w:t>
      </w:r>
    </w:p>
    <w:p w14:paraId="1001DE7D"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32C10DFE" w14:textId="48C5B6B9"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w:t>
      </w:r>
      <w:r w:rsidR="00A5701B">
        <w:rPr>
          <w:rFonts w:ascii="Arial" w:hAnsi="Arial"/>
        </w:rPr>
        <w:t>6</w:t>
      </w:r>
    </w:p>
    <w:p w14:paraId="3342A609"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5CA6DC79" w14:textId="61F65D41" w:rsidR="003E3579" w:rsidRDefault="003E3579">
      <w:pPr>
        <w:jc w:val="center"/>
        <w:rPr>
          <w:rFonts w:ascii="Arial" w:hAnsi="Arial" w:cs="Arial"/>
          <w:b/>
          <w:bCs/>
          <w:sz w:val="18"/>
        </w:rPr>
      </w:pPr>
    </w:p>
    <w:p w14:paraId="2702D89D" w14:textId="77777777" w:rsidR="00693C66" w:rsidRDefault="00693C66">
      <w:pPr>
        <w:jc w:val="center"/>
        <w:rPr>
          <w:rFonts w:ascii="Arial" w:hAnsi="Arial" w:cs="Arial"/>
          <w:b/>
          <w:bCs/>
          <w:sz w:val="18"/>
        </w:rPr>
      </w:pPr>
    </w:p>
    <w:p w14:paraId="333CC7CB" w14:textId="77777777" w:rsidR="00693C66" w:rsidRDefault="00693C66">
      <w:pPr>
        <w:jc w:val="center"/>
        <w:rPr>
          <w:rFonts w:ascii="Arial" w:hAnsi="Arial" w:cs="Arial"/>
          <w:b/>
          <w:bCs/>
          <w:sz w:val="18"/>
        </w:rPr>
      </w:pPr>
    </w:p>
    <w:p w14:paraId="3DC97889" w14:textId="77777777" w:rsidR="00693C66" w:rsidRDefault="00693C66">
      <w:pPr>
        <w:jc w:val="center"/>
        <w:rPr>
          <w:rFonts w:ascii="Arial" w:hAnsi="Arial" w:cs="Arial"/>
          <w:b/>
          <w:bCs/>
          <w:sz w:val="18"/>
        </w:rPr>
      </w:pPr>
    </w:p>
    <w:p w14:paraId="7521E5AD" w14:textId="77777777" w:rsidR="00693C66" w:rsidRDefault="00693C66">
      <w:pPr>
        <w:jc w:val="center"/>
        <w:rPr>
          <w:rFonts w:ascii="Arial" w:hAnsi="Arial" w:cs="Arial"/>
          <w:b/>
          <w:bCs/>
          <w:sz w:val="18"/>
        </w:rPr>
      </w:pPr>
    </w:p>
    <w:p w14:paraId="307509BF" w14:textId="77777777" w:rsidR="00693C66" w:rsidRDefault="00693C66">
      <w:pPr>
        <w:jc w:val="center"/>
        <w:rPr>
          <w:rFonts w:ascii="Arial" w:hAnsi="Arial" w:cs="Arial"/>
          <w:b/>
          <w:bCs/>
          <w:sz w:val="18"/>
        </w:rPr>
      </w:pPr>
    </w:p>
    <w:p w14:paraId="1503AD72" w14:textId="77777777" w:rsidR="00693C66" w:rsidRDefault="00693C66">
      <w:pPr>
        <w:jc w:val="center"/>
        <w:rPr>
          <w:rFonts w:ascii="Arial" w:hAnsi="Arial" w:cs="Arial"/>
          <w:b/>
          <w:bCs/>
          <w:sz w:val="18"/>
        </w:rPr>
      </w:pPr>
    </w:p>
    <w:p w14:paraId="4921A5B6" w14:textId="77777777" w:rsidR="00693C66" w:rsidRDefault="00693C66">
      <w:pPr>
        <w:jc w:val="center"/>
        <w:rPr>
          <w:rFonts w:ascii="Arial" w:hAnsi="Arial" w:cs="Arial"/>
          <w:b/>
          <w:bCs/>
          <w:sz w:val="18"/>
        </w:rPr>
      </w:pPr>
    </w:p>
    <w:p w14:paraId="2ADF12E8" w14:textId="77777777" w:rsidR="00693C66" w:rsidRDefault="00693C66">
      <w:pPr>
        <w:jc w:val="center"/>
        <w:rPr>
          <w:rFonts w:ascii="Arial" w:hAnsi="Arial" w:cs="Arial"/>
          <w:b/>
          <w:bCs/>
          <w:sz w:val="18"/>
        </w:rPr>
      </w:pPr>
    </w:p>
    <w:p w14:paraId="4AE51550" w14:textId="77777777" w:rsidR="00693C66" w:rsidRDefault="00693C66">
      <w:pPr>
        <w:jc w:val="center"/>
        <w:rPr>
          <w:rFonts w:ascii="Arial" w:hAnsi="Arial" w:cs="Arial"/>
          <w:b/>
          <w:bCs/>
          <w:sz w:val="18"/>
        </w:rPr>
      </w:pPr>
    </w:p>
    <w:p w14:paraId="516F7F65" w14:textId="77777777" w:rsidR="00693C66" w:rsidRDefault="00693C66">
      <w:pPr>
        <w:jc w:val="center"/>
        <w:rPr>
          <w:rFonts w:ascii="Arial" w:hAnsi="Arial" w:cs="Arial"/>
          <w:b/>
          <w:bCs/>
          <w:sz w:val="18"/>
        </w:rPr>
      </w:pPr>
    </w:p>
    <w:p w14:paraId="3D771DA8" w14:textId="77777777" w:rsidR="00693C66" w:rsidRDefault="00693C66">
      <w:pPr>
        <w:jc w:val="center"/>
        <w:rPr>
          <w:rFonts w:ascii="Arial" w:hAnsi="Arial" w:cs="Arial"/>
          <w:b/>
          <w:bCs/>
          <w:sz w:val="18"/>
        </w:rPr>
      </w:pPr>
    </w:p>
    <w:p w14:paraId="1DB99950" w14:textId="77777777" w:rsidR="00693C66" w:rsidRDefault="00693C66">
      <w:pPr>
        <w:jc w:val="center"/>
        <w:rPr>
          <w:rFonts w:ascii="Arial" w:hAnsi="Arial" w:cs="Arial"/>
          <w:b/>
          <w:bCs/>
          <w:sz w:val="18"/>
        </w:rPr>
      </w:pPr>
    </w:p>
    <w:p w14:paraId="743B5F63" w14:textId="77777777" w:rsidR="00693C66" w:rsidRDefault="00693C66">
      <w:pPr>
        <w:jc w:val="center"/>
        <w:rPr>
          <w:rFonts w:ascii="Arial" w:hAnsi="Arial" w:cs="Arial"/>
          <w:b/>
          <w:bCs/>
          <w:sz w:val="18"/>
        </w:rPr>
      </w:pPr>
    </w:p>
    <w:p w14:paraId="24C74430" w14:textId="77777777" w:rsidR="00693C66" w:rsidRDefault="00693C66">
      <w:pPr>
        <w:jc w:val="center"/>
        <w:rPr>
          <w:rFonts w:ascii="Arial" w:hAnsi="Arial" w:cs="Arial"/>
          <w:b/>
          <w:bCs/>
          <w:sz w:val="18"/>
        </w:rPr>
      </w:pPr>
    </w:p>
    <w:p w14:paraId="0B8FBC95" w14:textId="77777777" w:rsidR="00693C66" w:rsidRDefault="00693C66">
      <w:pPr>
        <w:jc w:val="center"/>
        <w:rPr>
          <w:rFonts w:ascii="Arial" w:hAnsi="Arial" w:cs="Arial"/>
          <w:b/>
          <w:bCs/>
          <w:sz w:val="18"/>
        </w:rPr>
      </w:pPr>
    </w:p>
    <w:p w14:paraId="24425D1F" w14:textId="77777777" w:rsidR="00693C66" w:rsidRDefault="00693C66">
      <w:pPr>
        <w:jc w:val="center"/>
        <w:rPr>
          <w:rFonts w:ascii="Arial" w:hAnsi="Arial" w:cs="Arial"/>
          <w:b/>
          <w:bCs/>
          <w:sz w:val="18"/>
        </w:rPr>
      </w:pPr>
    </w:p>
    <w:p w14:paraId="20FB428F" w14:textId="77777777" w:rsidR="00693C66" w:rsidRDefault="00693C66">
      <w:pPr>
        <w:jc w:val="center"/>
        <w:rPr>
          <w:rFonts w:ascii="Arial" w:hAnsi="Arial" w:cs="Arial"/>
          <w:b/>
          <w:bCs/>
          <w:sz w:val="18"/>
        </w:rPr>
      </w:pPr>
    </w:p>
    <w:p w14:paraId="623528AF" w14:textId="77777777" w:rsidR="00693C66" w:rsidRDefault="00693C66">
      <w:pPr>
        <w:jc w:val="center"/>
        <w:rPr>
          <w:rFonts w:ascii="Arial" w:hAnsi="Arial" w:cs="Arial"/>
          <w:b/>
          <w:bCs/>
          <w:sz w:val="18"/>
        </w:rPr>
      </w:pPr>
    </w:p>
    <w:p w14:paraId="2C66BF61" w14:textId="77777777" w:rsidR="00693C66" w:rsidRDefault="00693C66">
      <w:pPr>
        <w:jc w:val="center"/>
        <w:rPr>
          <w:rFonts w:ascii="Arial" w:hAnsi="Arial" w:cs="Arial"/>
          <w:b/>
          <w:bCs/>
          <w:sz w:val="18"/>
        </w:rPr>
      </w:pPr>
    </w:p>
    <w:p w14:paraId="7CC8C51A" w14:textId="77777777" w:rsidR="00693C66" w:rsidRDefault="00693C66">
      <w:pPr>
        <w:jc w:val="center"/>
        <w:rPr>
          <w:rFonts w:ascii="Arial" w:hAnsi="Arial" w:cs="Arial"/>
          <w:b/>
          <w:bCs/>
          <w:sz w:val="18"/>
        </w:rPr>
      </w:pPr>
    </w:p>
    <w:p w14:paraId="3D3E609F" w14:textId="77777777" w:rsidR="00693C66" w:rsidRDefault="00693C66">
      <w:pPr>
        <w:jc w:val="center"/>
        <w:rPr>
          <w:rFonts w:ascii="Arial" w:hAnsi="Arial" w:cs="Arial"/>
          <w:b/>
          <w:bCs/>
          <w:sz w:val="18"/>
        </w:rPr>
      </w:pPr>
    </w:p>
    <w:p w14:paraId="1D0D7613" w14:textId="77777777" w:rsidR="00693C66" w:rsidRDefault="00693C66">
      <w:pPr>
        <w:jc w:val="center"/>
        <w:rPr>
          <w:rFonts w:ascii="Arial" w:hAnsi="Arial" w:cs="Arial"/>
          <w:b/>
          <w:bCs/>
          <w:sz w:val="18"/>
        </w:rPr>
      </w:pPr>
    </w:p>
    <w:p w14:paraId="2877873A" w14:textId="77777777" w:rsidR="00693C66" w:rsidRDefault="00693C66">
      <w:pPr>
        <w:jc w:val="center"/>
        <w:rPr>
          <w:rFonts w:ascii="Arial" w:hAnsi="Arial" w:cs="Arial"/>
          <w:b/>
          <w:bCs/>
          <w:sz w:val="18"/>
        </w:rPr>
      </w:pPr>
    </w:p>
    <w:p w14:paraId="0C8B8B20" w14:textId="77777777" w:rsidR="00693C66" w:rsidRDefault="00693C66">
      <w:pPr>
        <w:jc w:val="center"/>
        <w:rPr>
          <w:rFonts w:ascii="Arial" w:hAnsi="Arial" w:cs="Arial"/>
          <w:b/>
          <w:bCs/>
          <w:sz w:val="18"/>
        </w:rPr>
      </w:pPr>
    </w:p>
    <w:p w14:paraId="6064EFF0" w14:textId="77777777" w:rsidR="00693C66" w:rsidRDefault="00693C66">
      <w:pPr>
        <w:jc w:val="center"/>
        <w:rPr>
          <w:rFonts w:ascii="Arial" w:hAnsi="Arial" w:cs="Arial"/>
          <w:b/>
          <w:bCs/>
          <w:sz w:val="18"/>
        </w:rPr>
      </w:pPr>
    </w:p>
    <w:p w14:paraId="1B55B590" w14:textId="77777777" w:rsidR="00693C66" w:rsidRDefault="00693C66">
      <w:pPr>
        <w:jc w:val="center"/>
        <w:rPr>
          <w:rFonts w:ascii="Arial" w:hAnsi="Arial" w:cs="Arial"/>
          <w:b/>
          <w:bCs/>
          <w:sz w:val="18"/>
        </w:rPr>
      </w:pPr>
    </w:p>
    <w:p w14:paraId="422313F4" w14:textId="77777777" w:rsidR="00693C66" w:rsidRDefault="00693C66">
      <w:pPr>
        <w:jc w:val="center"/>
        <w:rPr>
          <w:rFonts w:ascii="Arial" w:hAnsi="Arial" w:cs="Arial"/>
          <w:b/>
          <w:bCs/>
          <w:sz w:val="18"/>
        </w:rPr>
      </w:pPr>
    </w:p>
    <w:p w14:paraId="56C14BC9" w14:textId="77777777" w:rsidR="00693C66" w:rsidRDefault="00693C66">
      <w:pPr>
        <w:jc w:val="center"/>
        <w:rPr>
          <w:rFonts w:ascii="Arial" w:hAnsi="Arial" w:cs="Arial"/>
          <w:b/>
          <w:bCs/>
          <w:sz w:val="18"/>
        </w:rPr>
      </w:pPr>
    </w:p>
    <w:p w14:paraId="5085372F" w14:textId="77777777" w:rsidR="00693C66" w:rsidRDefault="00693C66">
      <w:pPr>
        <w:jc w:val="center"/>
        <w:rPr>
          <w:rFonts w:ascii="Arial" w:hAnsi="Arial" w:cs="Arial"/>
          <w:b/>
          <w:bCs/>
          <w:sz w:val="18"/>
        </w:rPr>
      </w:pPr>
    </w:p>
    <w:p w14:paraId="21A2E5C3" w14:textId="77777777" w:rsidR="00693C66" w:rsidRDefault="00693C66">
      <w:pPr>
        <w:jc w:val="center"/>
        <w:rPr>
          <w:rFonts w:ascii="Arial" w:hAnsi="Arial" w:cs="Arial"/>
          <w:b/>
          <w:bCs/>
          <w:sz w:val="18"/>
        </w:rPr>
      </w:pPr>
    </w:p>
    <w:p w14:paraId="01551B99" w14:textId="77777777" w:rsidR="00693C66" w:rsidRDefault="00693C66">
      <w:pPr>
        <w:jc w:val="center"/>
        <w:rPr>
          <w:rFonts w:ascii="Arial" w:hAnsi="Arial" w:cs="Arial"/>
          <w:b/>
          <w:bCs/>
          <w:sz w:val="18"/>
        </w:rPr>
      </w:pPr>
    </w:p>
    <w:p w14:paraId="39106113" w14:textId="77777777" w:rsidR="00693C66" w:rsidRDefault="00693C66">
      <w:pPr>
        <w:jc w:val="center"/>
        <w:rPr>
          <w:rFonts w:ascii="Arial" w:hAnsi="Arial" w:cs="Arial"/>
          <w:b/>
          <w:bCs/>
          <w:sz w:val="18"/>
        </w:rPr>
      </w:pPr>
    </w:p>
    <w:p w14:paraId="4468DAFD" w14:textId="77777777" w:rsidR="00693C66" w:rsidRDefault="00693C66">
      <w:pPr>
        <w:jc w:val="center"/>
        <w:rPr>
          <w:rFonts w:ascii="Arial" w:hAnsi="Arial" w:cs="Arial"/>
          <w:b/>
          <w:bCs/>
          <w:sz w:val="18"/>
        </w:rPr>
      </w:pPr>
    </w:p>
    <w:p w14:paraId="05A5ECFD" w14:textId="77777777" w:rsidR="00693C66" w:rsidRDefault="00693C66">
      <w:pPr>
        <w:jc w:val="center"/>
        <w:rPr>
          <w:rFonts w:ascii="Arial" w:hAnsi="Arial" w:cs="Arial"/>
          <w:b/>
          <w:bCs/>
          <w:sz w:val="18"/>
        </w:rPr>
      </w:pPr>
    </w:p>
    <w:p w14:paraId="4981478D" w14:textId="77777777" w:rsidR="00693C66" w:rsidRDefault="00693C66">
      <w:pPr>
        <w:jc w:val="center"/>
        <w:rPr>
          <w:rFonts w:ascii="Arial" w:hAnsi="Arial" w:cs="Arial"/>
          <w:b/>
          <w:bCs/>
          <w:sz w:val="18"/>
        </w:rPr>
      </w:pPr>
    </w:p>
    <w:p w14:paraId="7FA2DB6A" w14:textId="77777777" w:rsidR="00693C66" w:rsidRDefault="00693C66">
      <w:pPr>
        <w:jc w:val="center"/>
        <w:rPr>
          <w:rFonts w:ascii="Arial" w:hAnsi="Arial" w:cs="Arial"/>
          <w:b/>
          <w:bCs/>
          <w:sz w:val="18"/>
        </w:rPr>
      </w:pPr>
    </w:p>
    <w:p w14:paraId="25C860A1" w14:textId="77777777" w:rsidR="00693C66" w:rsidRDefault="00693C66">
      <w:pPr>
        <w:jc w:val="center"/>
        <w:rPr>
          <w:rFonts w:ascii="Arial" w:hAnsi="Arial" w:cs="Arial"/>
          <w:b/>
          <w:bCs/>
          <w:sz w:val="18"/>
        </w:rPr>
      </w:pPr>
    </w:p>
    <w:p w14:paraId="132FC25A" w14:textId="77777777" w:rsidR="00693C66" w:rsidRDefault="00693C66">
      <w:pPr>
        <w:jc w:val="center"/>
        <w:rPr>
          <w:rFonts w:ascii="Arial" w:hAnsi="Arial" w:cs="Arial"/>
          <w:b/>
          <w:bCs/>
          <w:sz w:val="18"/>
        </w:rPr>
      </w:pPr>
    </w:p>
    <w:p w14:paraId="2A3FC393" w14:textId="77777777" w:rsidR="00693C66" w:rsidRDefault="00693C66">
      <w:pPr>
        <w:jc w:val="center"/>
        <w:rPr>
          <w:rFonts w:ascii="Arial" w:hAnsi="Arial" w:cs="Arial"/>
          <w:b/>
          <w:bCs/>
          <w:sz w:val="18"/>
        </w:rPr>
      </w:pPr>
    </w:p>
    <w:p w14:paraId="6B3E9FD0" w14:textId="77777777" w:rsidR="00693C66" w:rsidRDefault="00693C66">
      <w:pPr>
        <w:jc w:val="center"/>
        <w:rPr>
          <w:rFonts w:ascii="Arial" w:hAnsi="Arial" w:cs="Arial"/>
          <w:b/>
          <w:bCs/>
          <w:sz w:val="18"/>
        </w:rPr>
      </w:pPr>
    </w:p>
    <w:p w14:paraId="5C85DE5B" w14:textId="77777777" w:rsidR="00693C66" w:rsidRDefault="00693C66">
      <w:pPr>
        <w:jc w:val="center"/>
        <w:rPr>
          <w:rFonts w:ascii="Arial" w:hAnsi="Arial" w:cs="Arial"/>
          <w:b/>
          <w:bCs/>
          <w:sz w:val="18"/>
        </w:rPr>
      </w:pPr>
    </w:p>
    <w:p w14:paraId="16B02333" w14:textId="77777777" w:rsidR="00693C66" w:rsidRDefault="00693C66">
      <w:pPr>
        <w:jc w:val="center"/>
        <w:rPr>
          <w:rFonts w:ascii="Arial" w:hAnsi="Arial" w:cs="Arial"/>
          <w:b/>
          <w:bCs/>
          <w:sz w:val="18"/>
        </w:rPr>
      </w:pPr>
    </w:p>
    <w:p w14:paraId="7E4322B5" w14:textId="77777777" w:rsidR="00693C66" w:rsidRDefault="00693C66">
      <w:pPr>
        <w:jc w:val="center"/>
        <w:rPr>
          <w:rFonts w:ascii="Arial" w:hAnsi="Arial" w:cs="Arial"/>
          <w:b/>
          <w:bCs/>
          <w:sz w:val="18"/>
        </w:rPr>
      </w:pPr>
    </w:p>
    <w:p w14:paraId="70976905" w14:textId="77777777" w:rsidR="00693C66" w:rsidRDefault="00693C66">
      <w:pPr>
        <w:jc w:val="center"/>
        <w:rPr>
          <w:rFonts w:ascii="Arial" w:hAnsi="Arial" w:cs="Arial"/>
          <w:b/>
          <w:bCs/>
          <w:sz w:val="18"/>
        </w:rPr>
      </w:pPr>
    </w:p>
    <w:p w14:paraId="7BA4DAFA" w14:textId="77777777" w:rsidR="00693C66" w:rsidRDefault="00693C66">
      <w:pPr>
        <w:jc w:val="center"/>
        <w:rPr>
          <w:rFonts w:ascii="Arial" w:hAnsi="Arial" w:cs="Arial"/>
          <w:b/>
          <w:bCs/>
          <w:sz w:val="18"/>
        </w:rPr>
      </w:pPr>
    </w:p>
    <w:p w14:paraId="7E7193E4" w14:textId="77777777" w:rsidR="00693C66" w:rsidRPr="009A1240" w:rsidRDefault="00693C66">
      <w:pPr>
        <w:jc w:val="center"/>
        <w:rPr>
          <w:rFonts w:ascii="Arial" w:hAnsi="Arial" w:cs="Arial"/>
          <w:b/>
          <w:bCs/>
          <w:sz w:val="18"/>
        </w:rPr>
      </w:pPr>
    </w:p>
    <w:p w14:paraId="33704B13"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75FCF3C3" w14:textId="77777777" w:rsidR="003E3579" w:rsidRPr="009A1240" w:rsidRDefault="003E3579">
      <w:pPr>
        <w:jc w:val="center"/>
        <w:rPr>
          <w:rFonts w:ascii="Arial" w:hAnsi="Arial" w:cs="Arial"/>
          <w:b/>
          <w:bCs/>
          <w:sz w:val="16"/>
        </w:rPr>
      </w:pPr>
    </w:p>
    <w:p w14:paraId="04207435"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6C16CC2D" w14:textId="77777777" w:rsidR="003E3579" w:rsidRPr="009A1240" w:rsidRDefault="003E3579">
      <w:pPr>
        <w:jc w:val="center"/>
        <w:rPr>
          <w:rFonts w:ascii="Arial" w:hAnsi="Arial" w:cs="Arial"/>
          <w:b/>
          <w:bCs/>
          <w:sz w:val="16"/>
          <w:u w:val="single"/>
        </w:rPr>
      </w:pPr>
    </w:p>
    <w:p w14:paraId="41A3B9A8"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41163DAB" w14:textId="77777777" w:rsidR="003E3579" w:rsidRPr="009A1240" w:rsidRDefault="003E3579">
      <w:pPr>
        <w:rPr>
          <w:rFonts w:ascii="Arial" w:hAnsi="Arial" w:cs="Arial"/>
          <w:sz w:val="16"/>
        </w:rPr>
      </w:pPr>
    </w:p>
    <w:p w14:paraId="0D48A895"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37781F57" w14:textId="77777777" w:rsidR="003E3579" w:rsidRPr="009A1240" w:rsidRDefault="003E3579">
      <w:pPr>
        <w:ind w:left="720"/>
        <w:rPr>
          <w:rFonts w:ascii="Arial" w:hAnsi="Arial" w:cs="Arial"/>
          <w:sz w:val="16"/>
        </w:rPr>
      </w:pPr>
    </w:p>
    <w:p w14:paraId="165723D3"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2806199D" w14:textId="77777777" w:rsidR="003E3579" w:rsidRPr="009A1240" w:rsidRDefault="003E3579">
      <w:pPr>
        <w:ind w:left="720"/>
        <w:rPr>
          <w:rFonts w:ascii="Arial" w:hAnsi="Arial" w:cs="Arial"/>
          <w:sz w:val="16"/>
        </w:rPr>
      </w:pPr>
    </w:p>
    <w:p w14:paraId="0D116C36"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707114BA" w14:textId="77777777" w:rsidR="003E3579" w:rsidRPr="009A1240" w:rsidRDefault="003E3579">
      <w:pPr>
        <w:rPr>
          <w:rFonts w:ascii="Arial" w:hAnsi="Arial" w:cs="Arial"/>
          <w:sz w:val="16"/>
        </w:rPr>
      </w:pPr>
    </w:p>
    <w:p w14:paraId="3D351DDB"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9C71ED2" w14:textId="77777777" w:rsidR="003E3579" w:rsidRPr="009A1240" w:rsidRDefault="003E3579">
      <w:pPr>
        <w:rPr>
          <w:rFonts w:ascii="Arial" w:hAnsi="Arial" w:cs="Arial"/>
          <w:sz w:val="16"/>
        </w:rPr>
      </w:pPr>
    </w:p>
    <w:p w14:paraId="26F623F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BCEDE73" w14:textId="77777777" w:rsidR="003E3579" w:rsidRPr="009A1240" w:rsidRDefault="003E3579">
      <w:pPr>
        <w:ind w:left="720"/>
        <w:rPr>
          <w:rFonts w:ascii="Arial" w:hAnsi="Arial" w:cs="Arial"/>
          <w:sz w:val="16"/>
        </w:rPr>
      </w:pPr>
    </w:p>
    <w:p w14:paraId="5A38B73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4CD8D5B3" w14:textId="77777777" w:rsidR="003E3579" w:rsidRPr="009A1240" w:rsidRDefault="003E3579">
      <w:pPr>
        <w:rPr>
          <w:rFonts w:ascii="Arial" w:hAnsi="Arial" w:cs="Arial"/>
          <w:sz w:val="16"/>
        </w:rPr>
      </w:pPr>
    </w:p>
    <w:p w14:paraId="358B1A6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47FD9B9" w14:textId="77777777" w:rsidR="003E3579" w:rsidRPr="009A1240" w:rsidRDefault="003E3579">
      <w:pPr>
        <w:rPr>
          <w:rFonts w:ascii="Arial" w:hAnsi="Arial" w:cs="Arial"/>
          <w:sz w:val="16"/>
        </w:rPr>
      </w:pPr>
    </w:p>
    <w:p w14:paraId="27D069E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017C42CD" w14:textId="77777777" w:rsidR="003E3579" w:rsidRPr="001B2284" w:rsidRDefault="003E3579">
      <w:pPr>
        <w:rPr>
          <w:rFonts w:ascii="Arial" w:hAnsi="Arial" w:cs="Arial"/>
          <w:sz w:val="16"/>
          <w:szCs w:val="16"/>
        </w:rPr>
      </w:pPr>
    </w:p>
    <w:p w14:paraId="171B719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12E078E8" w14:textId="77777777" w:rsidR="002532AA" w:rsidRPr="00F57AED" w:rsidRDefault="002532AA" w:rsidP="00986873">
      <w:pPr>
        <w:ind w:left="720"/>
        <w:rPr>
          <w:rFonts w:ascii="Arial" w:hAnsi="Arial"/>
          <w:sz w:val="16"/>
        </w:rPr>
      </w:pPr>
      <w:r w:rsidRPr="00F57AED">
        <w:rPr>
          <w:rFonts w:ascii="Arial" w:hAnsi="Arial"/>
          <w:sz w:val="16"/>
        </w:rPr>
        <w:t> </w:t>
      </w:r>
    </w:p>
    <w:p w14:paraId="488B2839"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D92DCED" w14:textId="77777777" w:rsidR="002532AA" w:rsidRPr="00F57AED" w:rsidRDefault="002532AA" w:rsidP="00986873">
      <w:pPr>
        <w:ind w:left="720"/>
        <w:rPr>
          <w:rFonts w:ascii="Arial" w:hAnsi="Arial"/>
          <w:sz w:val="16"/>
        </w:rPr>
      </w:pPr>
      <w:r w:rsidRPr="00F57AED">
        <w:rPr>
          <w:rFonts w:ascii="Arial" w:hAnsi="Arial"/>
          <w:sz w:val="16"/>
        </w:rPr>
        <w:t> </w:t>
      </w:r>
    </w:p>
    <w:p w14:paraId="26323389"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28" w:anchor="552.101" w:history="1">
        <w:r w:rsidRPr="00F57AED">
          <w:rPr>
            <w:rStyle w:val="Hyperlink"/>
            <w:rFonts w:ascii="Arial" w:hAnsi="Arial"/>
            <w:sz w:val="16"/>
          </w:rPr>
          <w:t>552.101</w:t>
        </w:r>
      </w:hyperlink>
      <w:r w:rsidRPr="00F57AED">
        <w:rPr>
          <w:rFonts w:ascii="Arial" w:hAnsi="Arial"/>
          <w:sz w:val="16"/>
        </w:rPr>
        <w:t xml:space="preserve">, </w:t>
      </w:r>
      <w:hyperlink r:id="rId2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0" w:anchor="552.110" w:history="1">
        <w:r w:rsidRPr="00F57AED">
          <w:rPr>
            <w:rStyle w:val="Hyperlink"/>
            <w:rFonts w:ascii="Arial" w:hAnsi="Arial"/>
            <w:sz w:val="16"/>
          </w:rPr>
          <w:t>552.110</w:t>
        </w:r>
      </w:hyperlink>
      <w:r w:rsidRPr="00F57AED">
        <w:rPr>
          <w:rFonts w:ascii="Arial" w:hAnsi="Arial"/>
          <w:sz w:val="16"/>
        </w:rPr>
        <w:t xml:space="preserve">, </w:t>
      </w:r>
      <w:hyperlink r:id="rId31" w:anchor="552.113" w:history="1">
        <w:r w:rsidRPr="00F57AED">
          <w:rPr>
            <w:rStyle w:val="Hyperlink"/>
            <w:rFonts w:ascii="Arial" w:hAnsi="Arial"/>
            <w:sz w:val="16"/>
          </w:rPr>
          <w:t>552.113</w:t>
        </w:r>
      </w:hyperlink>
      <w:r w:rsidRPr="00F57AED">
        <w:rPr>
          <w:rFonts w:ascii="Arial" w:hAnsi="Arial"/>
          <w:sz w:val="16"/>
        </w:rPr>
        <w:t xml:space="preserve">, and </w:t>
      </w:r>
      <w:hyperlink r:id="rId3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6EEFD486" w14:textId="77777777" w:rsidR="003E3579" w:rsidRPr="001B2284" w:rsidRDefault="003E3579">
      <w:pPr>
        <w:rPr>
          <w:rFonts w:ascii="Arial" w:hAnsi="Arial" w:cs="Arial"/>
          <w:sz w:val="16"/>
          <w:szCs w:val="16"/>
        </w:rPr>
      </w:pPr>
    </w:p>
    <w:p w14:paraId="01B91D0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59A80A9" w14:textId="77777777" w:rsidR="003E3579" w:rsidRPr="009A1240" w:rsidRDefault="003E3579">
      <w:pPr>
        <w:rPr>
          <w:rFonts w:ascii="Arial" w:hAnsi="Arial" w:cs="Arial"/>
          <w:sz w:val="16"/>
        </w:rPr>
      </w:pPr>
    </w:p>
    <w:p w14:paraId="0346B050" w14:textId="7C36A492"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9E69A2B" w14:textId="77777777" w:rsidR="000B036B" w:rsidRPr="00FC274D" w:rsidRDefault="000B036B">
      <w:pPr>
        <w:ind w:left="720"/>
        <w:rPr>
          <w:rFonts w:ascii="Arial" w:hAnsi="Arial" w:cs="Arial"/>
          <w:sz w:val="16"/>
        </w:rPr>
      </w:pPr>
    </w:p>
    <w:p w14:paraId="2EB54ACD"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C036985" w14:textId="77777777" w:rsidR="003E3579" w:rsidRPr="00FC274D" w:rsidRDefault="003E3579">
      <w:pPr>
        <w:rPr>
          <w:rFonts w:ascii="Arial" w:hAnsi="Arial" w:cs="Arial"/>
          <w:sz w:val="16"/>
        </w:rPr>
      </w:pPr>
    </w:p>
    <w:p w14:paraId="29F4055C"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117E5F6F" w14:textId="77777777" w:rsidR="003E3579" w:rsidRPr="009A1240" w:rsidRDefault="003E3579">
      <w:pPr>
        <w:ind w:left="720"/>
        <w:rPr>
          <w:rFonts w:ascii="Arial" w:hAnsi="Arial" w:cs="Arial"/>
          <w:sz w:val="16"/>
        </w:rPr>
      </w:pPr>
    </w:p>
    <w:p w14:paraId="381FE3F7"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A794EE0" w14:textId="77777777" w:rsidR="003E3579" w:rsidRPr="009A1240" w:rsidRDefault="003E3579">
      <w:pPr>
        <w:rPr>
          <w:rFonts w:ascii="Arial" w:hAnsi="Arial" w:cs="Arial"/>
          <w:sz w:val="16"/>
        </w:rPr>
      </w:pPr>
    </w:p>
    <w:p w14:paraId="5AD3C08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088E4DD2" w14:textId="77777777" w:rsidR="003E3579" w:rsidRPr="009A1240" w:rsidRDefault="003E3579">
      <w:pPr>
        <w:ind w:left="720"/>
        <w:rPr>
          <w:rFonts w:ascii="Arial" w:hAnsi="Arial" w:cs="Arial"/>
          <w:sz w:val="16"/>
        </w:rPr>
      </w:pPr>
    </w:p>
    <w:p w14:paraId="564C230A" w14:textId="77777777" w:rsidR="003E3579" w:rsidRPr="009A1240" w:rsidRDefault="003E3579">
      <w:pPr>
        <w:ind w:left="720"/>
        <w:rPr>
          <w:rFonts w:ascii="Arial" w:hAnsi="Arial" w:cs="Arial"/>
          <w:sz w:val="16"/>
        </w:rPr>
      </w:pPr>
      <w:r w:rsidRPr="009A1240">
        <w:rPr>
          <w:rFonts w:ascii="Arial" w:hAnsi="Arial" w:cs="Arial"/>
          <w:sz w:val="16"/>
        </w:rPr>
        <w:lastRenderedPageBreak/>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41E927DA" w14:textId="77777777" w:rsidR="003E3579" w:rsidRPr="009A1240" w:rsidRDefault="003E3579">
      <w:pPr>
        <w:ind w:left="720"/>
        <w:rPr>
          <w:rFonts w:ascii="Arial" w:hAnsi="Arial" w:cs="Arial"/>
          <w:sz w:val="16"/>
        </w:rPr>
      </w:pPr>
    </w:p>
    <w:p w14:paraId="28AA9B48"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3413DEC4" w14:textId="77777777" w:rsidR="003E3579" w:rsidRPr="009A1240" w:rsidRDefault="003E3579">
      <w:pPr>
        <w:rPr>
          <w:rFonts w:ascii="Arial" w:hAnsi="Arial" w:cs="Arial"/>
          <w:b/>
          <w:bCs/>
          <w:sz w:val="16"/>
        </w:rPr>
      </w:pPr>
    </w:p>
    <w:p w14:paraId="7955D539"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CE1EB9B" w14:textId="77777777" w:rsidR="003E3579" w:rsidRPr="009A1240" w:rsidRDefault="003E3579">
      <w:pPr>
        <w:rPr>
          <w:rFonts w:ascii="Arial" w:hAnsi="Arial" w:cs="Arial"/>
          <w:sz w:val="16"/>
        </w:rPr>
      </w:pPr>
    </w:p>
    <w:p w14:paraId="32189BE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5220432" w14:textId="77777777" w:rsidR="003E3579" w:rsidRPr="009A1240" w:rsidRDefault="003E3579">
      <w:pPr>
        <w:rPr>
          <w:rFonts w:ascii="Arial" w:hAnsi="Arial" w:cs="Arial"/>
          <w:b/>
          <w:bCs/>
          <w:sz w:val="16"/>
        </w:rPr>
      </w:pPr>
    </w:p>
    <w:p w14:paraId="3507E81A"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0B60038B" w14:textId="77777777" w:rsidR="003E3579" w:rsidRPr="009A1240" w:rsidRDefault="003E3579">
      <w:pPr>
        <w:rPr>
          <w:rFonts w:ascii="Arial" w:hAnsi="Arial" w:cs="Arial"/>
          <w:sz w:val="16"/>
        </w:rPr>
      </w:pPr>
    </w:p>
    <w:p w14:paraId="7D7493A7"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7C517BA7" w14:textId="77777777" w:rsidR="003E3579" w:rsidRPr="009A1240" w:rsidRDefault="003E3579">
      <w:pPr>
        <w:rPr>
          <w:rFonts w:ascii="Arial" w:hAnsi="Arial" w:cs="Arial"/>
          <w:b/>
          <w:bCs/>
          <w:sz w:val="16"/>
        </w:rPr>
      </w:pPr>
    </w:p>
    <w:p w14:paraId="5D01BDF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6E16FCB" w14:textId="77777777" w:rsidR="003E3579" w:rsidRPr="009A1240" w:rsidRDefault="003E3579">
      <w:pPr>
        <w:rPr>
          <w:rFonts w:ascii="Arial" w:hAnsi="Arial" w:cs="Arial"/>
          <w:sz w:val="16"/>
        </w:rPr>
      </w:pPr>
    </w:p>
    <w:p w14:paraId="318A8807"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2A9140BF" w14:textId="77777777" w:rsidR="003E3579" w:rsidRPr="009A1240" w:rsidRDefault="003E3579">
      <w:pPr>
        <w:pStyle w:val="ListContinue2"/>
        <w:spacing w:after="0"/>
        <w:rPr>
          <w:rFonts w:ascii="Arial" w:hAnsi="Arial" w:cs="Arial"/>
          <w:sz w:val="16"/>
        </w:rPr>
      </w:pPr>
    </w:p>
    <w:p w14:paraId="216DAED0"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7D829B9" w14:textId="77777777" w:rsidR="003E3579" w:rsidRPr="009A1240" w:rsidRDefault="003E3579">
      <w:pPr>
        <w:ind w:left="1440" w:hanging="720"/>
        <w:rPr>
          <w:rFonts w:ascii="Arial" w:hAnsi="Arial" w:cs="Arial"/>
          <w:sz w:val="16"/>
        </w:rPr>
      </w:pPr>
    </w:p>
    <w:p w14:paraId="0AC54E9D"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E659D8C" w14:textId="77777777" w:rsidR="003E3579" w:rsidRPr="009A1240" w:rsidRDefault="003E3579">
      <w:pPr>
        <w:ind w:left="1440" w:hanging="720"/>
        <w:rPr>
          <w:rFonts w:ascii="Arial" w:hAnsi="Arial" w:cs="Arial"/>
          <w:sz w:val="16"/>
        </w:rPr>
      </w:pPr>
    </w:p>
    <w:p w14:paraId="2B59ECC3"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33DCB3B5" w14:textId="77777777" w:rsidR="003E3579" w:rsidRPr="009A1240" w:rsidRDefault="003E3579">
      <w:pPr>
        <w:ind w:left="1440" w:hanging="720"/>
        <w:rPr>
          <w:rFonts w:ascii="Arial" w:hAnsi="Arial" w:cs="Arial"/>
          <w:sz w:val="16"/>
        </w:rPr>
      </w:pPr>
    </w:p>
    <w:p w14:paraId="34E6E971"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199660DB" w14:textId="77777777" w:rsidR="003E3579" w:rsidRPr="009A1240" w:rsidRDefault="003E3579">
      <w:pPr>
        <w:ind w:left="1440" w:hanging="720"/>
        <w:rPr>
          <w:rFonts w:ascii="Arial" w:hAnsi="Arial" w:cs="Arial"/>
          <w:sz w:val="16"/>
        </w:rPr>
      </w:pPr>
    </w:p>
    <w:p w14:paraId="390E6C01"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9522FE9" w14:textId="77777777" w:rsidR="003E3579" w:rsidRPr="009A1240" w:rsidRDefault="003E3579">
      <w:pPr>
        <w:pStyle w:val="ListContinue2"/>
        <w:spacing w:after="0"/>
        <w:rPr>
          <w:rFonts w:ascii="Arial" w:hAnsi="Arial" w:cs="Arial"/>
          <w:sz w:val="16"/>
        </w:rPr>
      </w:pPr>
    </w:p>
    <w:p w14:paraId="6104FDC5"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17885FA3" w14:textId="77777777" w:rsidR="001949DF" w:rsidRPr="00FC5080" w:rsidRDefault="001949DF">
      <w:pPr>
        <w:rPr>
          <w:rFonts w:ascii="Arial" w:hAnsi="Arial"/>
          <w:b/>
          <w:sz w:val="16"/>
        </w:rPr>
      </w:pPr>
    </w:p>
    <w:p w14:paraId="65C9A75C"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042668A4" w14:textId="77777777" w:rsidR="003E3579" w:rsidRPr="009A1240" w:rsidRDefault="003E3579" w:rsidP="0041123F">
      <w:pPr>
        <w:keepNext/>
        <w:keepLines/>
        <w:rPr>
          <w:rFonts w:ascii="Arial" w:hAnsi="Arial" w:cs="Arial"/>
          <w:sz w:val="16"/>
        </w:rPr>
      </w:pPr>
    </w:p>
    <w:p w14:paraId="5089047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337E0FFE" w14:textId="77777777" w:rsidR="00230E9A" w:rsidRPr="009A1240" w:rsidRDefault="00230E9A" w:rsidP="0041123F">
      <w:pPr>
        <w:keepNext/>
        <w:keepLines/>
        <w:rPr>
          <w:rFonts w:ascii="Arial" w:hAnsi="Arial" w:cs="Arial"/>
          <w:sz w:val="16"/>
          <w:szCs w:val="16"/>
        </w:rPr>
      </w:pPr>
    </w:p>
    <w:p w14:paraId="06386249"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C1F4A49" w14:textId="77777777" w:rsidR="00230E9A" w:rsidRPr="009A1240" w:rsidRDefault="00230E9A" w:rsidP="0041123F">
      <w:pPr>
        <w:keepNext/>
        <w:keepLines/>
        <w:rPr>
          <w:rFonts w:ascii="Arial" w:hAnsi="Arial" w:cs="Arial"/>
          <w:sz w:val="16"/>
        </w:rPr>
      </w:pPr>
    </w:p>
    <w:p w14:paraId="17719C1A"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C7E5327" w14:textId="77777777" w:rsidR="003E3579" w:rsidRPr="009A1240" w:rsidRDefault="003E3579" w:rsidP="00714366">
      <w:pPr>
        <w:keepNext/>
        <w:keepLines/>
        <w:rPr>
          <w:rFonts w:ascii="Arial" w:hAnsi="Arial" w:cs="Arial"/>
          <w:sz w:val="16"/>
        </w:rPr>
      </w:pPr>
    </w:p>
    <w:p w14:paraId="15490AD6"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2E317D66" w14:textId="77777777" w:rsidR="003E3579" w:rsidRPr="009A1240" w:rsidRDefault="003E3579" w:rsidP="00714366">
      <w:pPr>
        <w:keepNext/>
        <w:keepLines/>
        <w:ind w:left="2340" w:hanging="900"/>
        <w:rPr>
          <w:rFonts w:ascii="Arial" w:hAnsi="Arial" w:cs="Arial"/>
          <w:sz w:val="16"/>
        </w:rPr>
      </w:pPr>
    </w:p>
    <w:p w14:paraId="3BA47ABC"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30055F7B" w14:textId="77777777" w:rsidR="003E3579" w:rsidRPr="009A1240" w:rsidRDefault="003E3579" w:rsidP="00505F19">
      <w:pPr>
        <w:keepNext/>
        <w:keepLines/>
        <w:ind w:left="1440" w:hanging="720"/>
        <w:rPr>
          <w:rFonts w:ascii="Arial" w:hAnsi="Arial" w:cs="Arial"/>
          <w:sz w:val="16"/>
        </w:rPr>
      </w:pPr>
    </w:p>
    <w:p w14:paraId="592CBBB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242A20A4" w14:textId="77777777" w:rsidR="003E3579" w:rsidRPr="009A1240" w:rsidRDefault="003E3579">
      <w:pPr>
        <w:pStyle w:val="ListContinue2"/>
        <w:tabs>
          <w:tab w:val="left" w:pos="1440"/>
        </w:tabs>
        <w:spacing w:after="0"/>
        <w:ind w:left="1440" w:hanging="720"/>
        <w:rPr>
          <w:rFonts w:ascii="Arial" w:hAnsi="Arial" w:cs="Arial"/>
          <w:sz w:val="16"/>
        </w:rPr>
      </w:pPr>
    </w:p>
    <w:p w14:paraId="7F330027" w14:textId="77777777" w:rsidR="003E3579" w:rsidRPr="009A1240" w:rsidRDefault="003E3579">
      <w:pPr>
        <w:ind w:left="1440"/>
        <w:rPr>
          <w:rFonts w:ascii="Arial" w:hAnsi="Arial" w:cs="Arial"/>
          <w:sz w:val="16"/>
        </w:rPr>
      </w:pPr>
      <w:r w:rsidRPr="009A1240">
        <w:rPr>
          <w:rFonts w:ascii="Arial" w:hAnsi="Arial" w:cs="Arial"/>
          <w:sz w:val="16"/>
        </w:rPr>
        <w:lastRenderedPageBreak/>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299CA6F" w14:textId="77777777" w:rsidR="003E3579" w:rsidRPr="009A1240" w:rsidRDefault="003E3579">
      <w:pPr>
        <w:ind w:left="1440" w:hanging="720"/>
        <w:rPr>
          <w:rFonts w:ascii="Arial" w:hAnsi="Arial" w:cs="Arial"/>
          <w:sz w:val="16"/>
        </w:rPr>
      </w:pPr>
    </w:p>
    <w:p w14:paraId="40F7DE50"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1882AD" w14:textId="77777777" w:rsidR="003E3579" w:rsidRPr="009A1240" w:rsidRDefault="003E3579">
      <w:pPr>
        <w:ind w:firstLine="720"/>
        <w:rPr>
          <w:rFonts w:ascii="Arial" w:hAnsi="Arial" w:cs="Arial"/>
          <w:sz w:val="16"/>
        </w:rPr>
      </w:pPr>
    </w:p>
    <w:p w14:paraId="4759D1A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BCC02D3" w14:textId="77777777" w:rsidR="003E3579" w:rsidRPr="009A1240" w:rsidRDefault="003E3579">
      <w:pPr>
        <w:keepNext/>
        <w:keepLines/>
        <w:ind w:left="1440"/>
        <w:rPr>
          <w:rFonts w:ascii="Arial" w:hAnsi="Arial" w:cs="Arial"/>
          <w:sz w:val="16"/>
        </w:rPr>
      </w:pPr>
    </w:p>
    <w:p w14:paraId="3C95515D"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475F282A" w14:textId="77777777" w:rsidR="003E3579" w:rsidRPr="009A1240" w:rsidRDefault="003E3579">
      <w:pPr>
        <w:ind w:left="1440"/>
        <w:rPr>
          <w:rFonts w:ascii="Arial" w:hAnsi="Arial" w:cs="Arial"/>
          <w:sz w:val="16"/>
        </w:rPr>
      </w:pPr>
    </w:p>
    <w:p w14:paraId="2894A2C2"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934BB99" w14:textId="77777777" w:rsidR="003E3579" w:rsidRPr="009A1240" w:rsidRDefault="003E3579">
      <w:pPr>
        <w:ind w:left="1440" w:hanging="90"/>
        <w:rPr>
          <w:rFonts w:ascii="Arial" w:hAnsi="Arial" w:cs="Arial"/>
          <w:sz w:val="16"/>
        </w:rPr>
      </w:pPr>
    </w:p>
    <w:p w14:paraId="270DD598"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8C7E91B" w14:textId="77777777" w:rsidR="003E3579" w:rsidRPr="009A1240" w:rsidRDefault="003E3579">
      <w:pPr>
        <w:ind w:left="1440" w:hanging="720"/>
        <w:rPr>
          <w:rFonts w:ascii="Arial" w:hAnsi="Arial" w:cs="Arial"/>
          <w:b/>
          <w:bCs/>
          <w:sz w:val="16"/>
        </w:rPr>
      </w:pPr>
    </w:p>
    <w:p w14:paraId="0846963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6FC8010" w14:textId="77777777" w:rsidR="003E3579" w:rsidRPr="009A1240" w:rsidRDefault="003E3579">
      <w:pPr>
        <w:keepNext/>
        <w:keepLines/>
        <w:ind w:left="1440"/>
        <w:rPr>
          <w:rFonts w:ascii="Arial" w:hAnsi="Arial" w:cs="Arial"/>
          <w:sz w:val="16"/>
        </w:rPr>
      </w:pPr>
    </w:p>
    <w:p w14:paraId="6FC9AA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2699E012"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7835D90B"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44D47847" w14:textId="77777777" w:rsidR="00F709B9" w:rsidRDefault="00F709B9" w:rsidP="001A1AFA">
      <w:pPr>
        <w:widowControl w:val="0"/>
        <w:ind w:left="1440"/>
        <w:rPr>
          <w:rFonts w:ascii="Arial" w:hAnsi="Arial" w:cs="Arial"/>
          <w:sz w:val="16"/>
        </w:rPr>
      </w:pPr>
    </w:p>
    <w:p w14:paraId="26170A3F"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5CF0CD2E" w14:textId="77777777" w:rsidR="001A1AFA" w:rsidRPr="00133688" w:rsidRDefault="001A1AFA" w:rsidP="001A1AFA">
      <w:pPr>
        <w:pStyle w:val="ListParagraph"/>
        <w:widowControl w:val="0"/>
        <w:ind w:left="2700"/>
        <w:rPr>
          <w:rFonts w:ascii="Arial" w:hAnsi="Arial" w:cs="Arial"/>
          <w:sz w:val="16"/>
        </w:rPr>
      </w:pPr>
    </w:p>
    <w:p w14:paraId="1CFC43B1"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BD98F2" w14:textId="77777777" w:rsidR="001A1AFA" w:rsidRPr="00133688" w:rsidRDefault="001A1AFA" w:rsidP="001A1AFA">
      <w:pPr>
        <w:pStyle w:val="ListParagraph"/>
        <w:widowControl w:val="0"/>
        <w:ind w:left="2700"/>
        <w:rPr>
          <w:rFonts w:ascii="Arial" w:hAnsi="Arial" w:cs="Arial"/>
          <w:sz w:val="16"/>
          <w:u w:val="single"/>
        </w:rPr>
      </w:pPr>
    </w:p>
    <w:p w14:paraId="48A145DE" w14:textId="77777777" w:rsidR="004B5281" w:rsidRPr="009A1240" w:rsidRDefault="004B5281">
      <w:pPr>
        <w:keepNext/>
        <w:keepLines/>
        <w:ind w:left="1440"/>
        <w:rPr>
          <w:rFonts w:ascii="Arial" w:hAnsi="Arial" w:cs="Arial"/>
          <w:sz w:val="16"/>
        </w:rPr>
      </w:pPr>
    </w:p>
    <w:p w14:paraId="6E023A33"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667FAD96" w14:textId="77777777" w:rsidR="003E3579" w:rsidRPr="009A1240" w:rsidRDefault="003E3579">
      <w:pPr>
        <w:jc w:val="center"/>
        <w:rPr>
          <w:rFonts w:ascii="Arial" w:hAnsi="Arial" w:cs="Arial"/>
          <w:b/>
          <w:bCs/>
          <w:sz w:val="16"/>
          <w:u w:val="single"/>
        </w:rPr>
      </w:pPr>
    </w:p>
    <w:p w14:paraId="4B334575"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08FC7DE9" w14:textId="77777777" w:rsidR="003E3579" w:rsidRPr="009A1240" w:rsidRDefault="003E3579">
      <w:pPr>
        <w:jc w:val="center"/>
        <w:rPr>
          <w:rFonts w:ascii="Arial" w:hAnsi="Arial" w:cs="Arial"/>
          <w:b/>
          <w:bCs/>
          <w:sz w:val="16"/>
          <w:u w:val="single"/>
        </w:rPr>
      </w:pPr>
    </w:p>
    <w:p w14:paraId="59771668" w14:textId="77777777" w:rsidR="003E3579" w:rsidRPr="009A1240" w:rsidRDefault="003E3579">
      <w:pPr>
        <w:rPr>
          <w:rFonts w:ascii="Arial" w:hAnsi="Arial" w:cs="Arial"/>
          <w:sz w:val="16"/>
        </w:rPr>
      </w:pPr>
    </w:p>
    <w:p w14:paraId="48A3678D"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68E9" w14:textId="77777777" w:rsidR="003E3579" w:rsidRDefault="003E3579">
      <w:pPr>
        <w:rPr>
          <w:rFonts w:ascii="Arial" w:hAnsi="Arial" w:cs="Arial"/>
          <w:sz w:val="16"/>
        </w:rPr>
      </w:pPr>
    </w:p>
    <w:p w14:paraId="066D8093"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31EA3748" w14:textId="77777777" w:rsidR="003E3579" w:rsidRPr="009A1240" w:rsidRDefault="003E3579">
      <w:pPr>
        <w:rPr>
          <w:rFonts w:ascii="Arial" w:hAnsi="Arial" w:cs="Arial"/>
          <w:sz w:val="16"/>
        </w:rPr>
      </w:pPr>
    </w:p>
    <w:p w14:paraId="0157A19F"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9E009C9" w14:textId="77777777" w:rsidR="007F6B76" w:rsidRDefault="007F6B76">
      <w:pPr>
        <w:tabs>
          <w:tab w:val="left" w:pos="2160"/>
        </w:tabs>
        <w:ind w:left="1440" w:hanging="720"/>
        <w:rPr>
          <w:rFonts w:ascii="Arial" w:hAnsi="Arial" w:cs="Arial"/>
          <w:sz w:val="16"/>
        </w:rPr>
      </w:pPr>
    </w:p>
    <w:p w14:paraId="42E42043"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44B6912E" w14:textId="77777777" w:rsidR="003E3579" w:rsidRPr="009A1240" w:rsidRDefault="003E3579">
      <w:pPr>
        <w:tabs>
          <w:tab w:val="left" w:pos="2340"/>
        </w:tabs>
        <w:ind w:left="2340" w:hanging="900"/>
        <w:rPr>
          <w:rFonts w:ascii="Arial" w:hAnsi="Arial" w:cs="Arial"/>
          <w:sz w:val="16"/>
        </w:rPr>
      </w:pPr>
    </w:p>
    <w:p w14:paraId="2AEC63F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49C47EF5" w14:textId="77777777" w:rsidR="003E3579" w:rsidRPr="009A1240" w:rsidRDefault="003E3579">
      <w:pPr>
        <w:tabs>
          <w:tab w:val="left" w:pos="2700"/>
        </w:tabs>
        <w:ind w:left="2700" w:hanging="1260"/>
        <w:rPr>
          <w:rFonts w:ascii="Arial" w:hAnsi="Arial" w:cs="Arial"/>
          <w:sz w:val="16"/>
        </w:rPr>
      </w:pPr>
    </w:p>
    <w:p w14:paraId="124750A1"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54ECD8E0" w14:textId="77777777" w:rsidR="003E3579" w:rsidRPr="009A1240" w:rsidRDefault="003E3579">
      <w:pPr>
        <w:tabs>
          <w:tab w:val="left" w:pos="2700"/>
        </w:tabs>
        <w:ind w:left="1440"/>
        <w:rPr>
          <w:rFonts w:ascii="Arial" w:hAnsi="Arial" w:cs="Arial"/>
          <w:sz w:val="16"/>
        </w:rPr>
      </w:pPr>
    </w:p>
    <w:p w14:paraId="1D48DF8C"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0FB4ACFE" w14:textId="77777777" w:rsidR="003E3579" w:rsidRPr="009A1240" w:rsidRDefault="003E3579">
      <w:pPr>
        <w:tabs>
          <w:tab w:val="left" w:pos="2700"/>
        </w:tabs>
        <w:ind w:left="1440"/>
        <w:rPr>
          <w:rFonts w:ascii="Arial" w:hAnsi="Arial" w:cs="Arial"/>
          <w:sz w:val="16"/>
        </w:rPr>
      </w:pPr>
    </w:p>
    <w:p w14:paraId="215D496B" w14:textId="649A48F6"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12D649BE" w14:textId="77777777" w:rsidR="003E3579" w:rsidRPr="009A1240" w:rsidRDefault="003E3579">
      <w:pPr>
        <w:tabs>
          <w:tab w:val="left" w:pos="2700"/>
        </w:tabs>
        <w:ind w:left="1350" w:firstLine="90"/>
        <w:rPr>
          <w:rFonts w:ascii="Arial" w:hAnsi="Arial" w:cs="Arial"/>
          <w:sz w:val="16"/>
        </w:rPr>
      </w:pPr>
    </w:p>
    <w:p w14:paraId="41D7B685"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0B81E483" w14:textId="77777777" w:rsidR="003E3579" w:rsidRPr="009A1240" w:rsidRDefault="003E3579">
      <w:pPr>
        <w:tabs>
          <w:tab w:val="left" w:pos="2160"/>
          <w:tab w:val="left" w:pos="2700"/>
        </w:tabs>
        <w:ind w:left="1440"/>
        <w:rPr>
          <w:rFonts w:ascii="Arial" w:hAnsi="Arial" w:cs="Arial"/>
          <w:sz w:val="16"/>
        </w:rPr>
      </w:pPr>
    </w:p>
    <w:p w14:paraId="1128210D"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4B88B0AF" w14:textId="77777777" w:rsidR="003E3579" w:rsidRPr="009A1240" w:rsidRDefault="003E3579">
      <w:pPr>
        <w:tabs>
          <w:tab w:val="left" w:pos="2160"/>
          <w:tab w:val="left" w:pos="2700"/>
        </w:tabs>
        <w:ind w:left="1440"/>
        <w:rPr>
          <w:rFonts w:ascii="Arial" w:hAnsi="Arial" w:cs="Arial"/>
          <w:sz w:val="16"/>
        </w:rPr>
      </w:pPr>
    </w:p>
    <w:p w14:paraId="55EF15E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028CB3C" w14:textId="77777777" w:rsidR="003E3579" w:rsidRPr="009A1240" w:rsidRDefault="003E3579">
      <w:pPr>
        <w:ind w:left="1440"/>
        <w:rPr>
          <w:rFonts w:ascii="Arial" w:hAnsi="Arial" w:cs="Arial"/>
          <w:sz w:val="16"/>
        </w:rPr>
      </w:pPr>
    </w:p>
    <w:p w14:paraId="4809A818"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35827EC1" w14:textId="77777777" w:rsidR="003E3579" w:rsidRPr="009A1240" w:rsidRDefault="003E3579" w:rsidP="00BB2E1C">
      <w:pPr>
        <w:ind w:left="1440" w:hanging="720"/>
        <w:rPr>
          <w:rFonts w:ascii="Arial" w:hAnsi="Arial" w:cs="Arial"/>
          <w:sz w:val="16"/>
        </w:rPr>
      </w:pPr>
    </w:p>
    <w:p w14:paraId="6A458A60"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3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08DA8408" w14:textId="77777777" w:rsidR="007F6B76" w:rsidRDefault="007F6B76">
      <w:pPr>
        <w:ind w:left="1440" w:hanging="720"/>
        <w:rPr>
          <w:rFonts w:ascii="Arial" w:hAnsi="Arial" w:cs="Arial"/>
          <w:sz w:val="16"/>
        </w:rPr>
      </w:pPr>
    </w:p>
    <w:p w14:paraId="4207E3C0" w14:textId="77777777"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3B9031C" w14:textId="77777777" w:rsidR="003E3579" w:rsidRPr="009A1240" w:rsidRDefault="003E3579">
      <w:pPr>
        <w:tabs>
          <w:tab w:val="left" w:pos="1440"/>
          <w:tab w:val="left" w:pos="2700"/>
        </w:tabs>
        <w:ind w:left="1440" w:hanging="720"/>
        <w:rPr>
          <w:rFonts w:ascii="Arial" w:hAnsi="Arial" w:cs="Arial"/>
          <w:sz w:val="16"/>
        </w:rPr>
      </w:pPr>
    </w:p>
    <w:p w14:paraId="2BB91227"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A38DB" w14:textId="77777777" w:rsidR="003E3579" w:rsidRPr="009A1240" w:rsidRDefault="003E3579">
      <w:pPr>
        <w:pStyle w:val="ListContinue2"/>
        <w:spacing w:after="0"/>
        <w:rPr>
          <w:rFonts w:ascii="Arial" w:hAnsi="Arial" w:cs="Arial"/>
          <w:sz w:val="16"/>
        </w:rPr>
      </w:pPr>
    </w:p>
    <w:p w14:paraId="1B642FD5"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6D8BC509" w14:textId="77777777" w:rsidR="003E3579" w:rsidRPr="009B2E8E" w:rsidRDefault="003E3579" w:rsidP="00A9795B">
      <w:pPr>
        <w:tabs>
          <w:tab w:val="left" w:pos="2160"/>
        </w:tabs>
        <w:ind w:left="720" w:hanging="720"/>
        <w:rPr>
          <w:rFonts w:ascii="Arial" w:hAnsi="Arial"/>
        </w:rPr>
      </w:pPr>
    </w:p>
    <w:p w14:paraId="2612CF20"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3AA0C4D5" w14:textId="77777777" w:rsidR="00362D2D" w:rsidRPr="009A1240" w:rsidRDefault="00362D2D" w:rsidP="00362D2D">
      <w:pPr>
        <w:rPr>
          <w:rFonts w:ascii="Arial" w:hAnsi="Arial" w:cs="Arial"/>
          <w:b/>
          <w:bCs/>
          <w:sz w:val="16"/>
        </w:rPr>
      </w:pPr>
    </w:p>
    <w:p w14:paraId="44AC00C9"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15A6FDF5" w14:textId="77777777" w:rsidR="003E3579" w:rsidRPr="009A1240" w:rsidRDefault="003E3579">
      <w:pPr>
        <w:ind w:left="1440" w:hanging="720"/>
        <w:rPr>
          <w:rFonts w:ascii="Arial" w:hAnsi="Arial" w:cs="Arial"/>
          <w:sz w:val="16"/>
        </w:rPr>
      </w:pPr>
    </w:p>
    <w:p w14:paraId="426958CD" w14:textId="77777777"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5E807E2C" w14:textId="77777777" w:rsidR="003E3579" w:rsidRPr="009A1240" w:rsidRDefault="003E3579">
      <w:pPr>
        <w:ind w:left="720"/>
        <w:rPr>
          <w:rFonts w:ascii="Arial" w:hAnsi="Arial" w:cs="Arial"/>
          <w:sz w:val="16"/>
        </w:rPr>
      </w:pPr>
    </w:p>
    <w:p w14:paraId="027545B0"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67FF3366"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4463AE51"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3F23373D"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450AE285"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DA0ED78" w14:textId="77777777" w:rsidR="003E3579" w:rsidRPr="009B2E8E" w:rsidRDefault="003E3579" w:rsidP="001441D3">
      <w:pPr>
        <w:ind w:left="720" w:hanging="720"/>
        <w:rPr>
          <w:rFonts w:ascii="Arial" w:hAnsi="Arial"/>
        </w:rPr>
      </w:pPr>
    </w:p>
    <w:p w14:paraId="31C2F6AD"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1F7E1BC6" w14:textId="77777777" w:rsidR="003E3579" w:rsidRPr="009A1240" w:rsidRDefault="003E3579">
      <w:pPr>
        <w:pStyle w:val="ListContinue2"/>
        <w:spacing w:after="0"/>
        <w:rPr>
          <w:rFonts w:ascii="Arial" w:hAnsi="Arial" w:cs="Arial"/>
          <w:sz w:val="16"/>
        </w:rPr>
      </w:pPr>
    </w:p>
    <w:p w14:paraId="43FC35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3D8A1213" w14:textId="77777777" w:rsidR="003E3579" w:rsidRPr="009A1240" w:rsidRDefault="003E3579">
      <w:pPr>
        <w:pStyle w:val="ListContinue2"/>
        <w:spacing w:after="0"/>
        <w:rPr>
          <w:rFonts w:ascii="Arial" w:hAnsi="Arial" w:cs="Arial"/>
          <w:sz w:val="16"/>
        </w:rPr>
      </w:pPr>
    </w:p>
    <w:p w14:paraId="74E42AE8"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704EF579" w14:textId="77777777" w:rsidR="00073ADD" w:rsidRPr="009A1240" w:rsidRDefault="00073ADD" w:rsidP="00073ADD">
      <w:pPr>
        <w:ind w:left="720" w:hanging="720"/>
        <w:rPr>
          <w:rFonts w:ascii="Arial" w:hAnsi="Arial" w:cs="Arial"/>
          <w:sz w:val="16"/>
        </w:rPr>
      </w:pPr>
    </w:p>
    <w:p w14:paraId="202C1214"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55BE4B20" w14:textId="77777777" w:rsidR="00362D2D" w:rsidRPr="009A1240" w:rsidRDefault="00362D2D" w:rsidP="009B2E8E">
      <w:pPr>
        <w:ind w:left="720" w:hanging="720"/>
        <w:rPr>
          <w:rFonts w:ascii="Arial" w:hAnsi="Arial" w:cs="Arial"/>
          <w:sz w:val="16"/>
        </w:rPr>
      </w:pPr>
    </w:p>
    <w:p w14:paraId="0054FDDE"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579BEF0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142F023F"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6A75ED0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4913CE1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17D6DF77" w14:textId="77777777" w:rsidR="00362D2D" w:rsidRPr="009A1240" w:rsidRDefault="00362D2D" w:rsidP="00362D2D">
      <w:pPr>
        <w:ind w:left="720" w:hanging="720"/>
        <w:rPr>
          <w:rFonts w:ascii="Arial" w:hAnsi="Arial" w:cs="Arial"/>
          <w:b/>
          <w:sz w:val="16"/>
        </w:rPr>
      </w:pPr>
    </w:p>
    <w:p w14:paraId="4ACA27E7" w14:textId="75209AB0" w:rsidR="003E3579" w:rsidRPr="00693C66" w:rsidRDefault="003E3579" w:rsidP="00C86D6F">
      <w:pPr>
        <w:keepNext/>
        <w:keepLines/>
        <w:ind w:left="720" w:hanging="720"/>
        <w:rPr>
          <w:rFonts w:ascii="Arial" w:hAnsi="Arial"/>
          <w:b/>
          <w:sz w:val="16"/>
        </w:rPr>
      </w:pPr>
      <w:r w:rsidRPr="00693C66">
        <w:rPr>
          <w:rFonts w:ascii="Arial" w:hAnsi="Arial"/>
          <w:b/>
          <w:spacing w:val="-20"/>
          <w:sz w:val="16"/>
        </w:rPr>
        <w:t>2.1</w:t>
      </w:r>
      <w:r w:rsidR="00C87512">
        <w:rPr>
          <w:rFonts w:ascii="Arial" w:hAnsi="Arial"/>
          <w:b/>
          <w:spacing w:val="-20"/>
          <w:sz w:val="16"/>
        </w:rPr>
        <w:t>3</w:t>
      </w:r>
      <w:r w:rsidRPr="00693C66">
        <w:rPr>
          <w:rFonts w:ascii="Arial" w:hAnsi="Arial"/>
          <w:b/>
          <w:sz w:val="16"/>
        </w:rPr>
        <w:tab/>
        <w:t>Proposer should complete the following information:</w:t>
      </w:r>
      <w:r w:rsidR="00B2176F" w:rsidRPr="00693C66">
        <w:rPr>
          <w:rFonts w:ascii="Arial" w:hAnsi="Arial"/>
          <w:b/>
          <w:sz w:val="16"/>
        </w:rPr>
        <w:t xml:space="preserve"> </w:t>
      </w:r>
    </w:p>
    <w:p w14:paraId="48699F63" w14:textId="77777777" w:rsidR="003E3579" w:rsidRPr="009A1240" w:rsidRDefault="003E3579" w:rsidP="00C86D6F">
      <w:pPr>
        <w:pStyle w:val="ListContinue2"/>
        <w:keepNext/>
        <w:keepLines/>
        <w:spacing w:after="0"/>
        <w:rPr>
          <w:rFonts w:ascii="Arial" w:hAnsi="Arial" w:cs="Arial"/>
          <w:sz w:val="16"/>
        </w:rPr>
      </w:pPr>
    </w:p>
    <w:p w14:paraId="171463F9"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044BF41E" w14:textId="77777777" w:rsidR="003E3579" w:rsidRPr="009A1240" w:rsidRDefault="003E3579" w:rsidP="00C86D6F">
      <w:pPr>
        <w:keepNext/>
        <w:keepLines/>
        <w:ind w:left="720"/>
        <w:jc w:val="left"/>
        <w:rPr>
          <w:rFonts w:ascii="Arial" w:hAnsi="Arial" w:cs="Arial"/>
          <w:sz w:val="16"/>
        </w:rPr>
      </w:pPr>
    </w:p>
    <w:p w14:paraId="70E0E043"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7E086179" w14:textId="77777777" w:rsidR="003E3579" w:rsidRPr="009A1240" w:rsidRDefault="003E3579" w:rsidP="00C86D6F">
      <w:pPr>
        <w:keepNext/>
        <w:keepLines/>
        <w:ind w:left="720"/>
        <w:jc w:val="left"/>
        <w:rPr>
          <w:rFonts w:ascii="Arial" w:hAnsi="Arial" w:cs="Arial"/>
          <w:sz w:val="16"/>
        </w:rPr>
      </w:pPr>
    </w:p>
    <w:p w14:paraId="229057D2" w14:textId="0844AF4F"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C87512">
        <w:rPr>
          <w:rFonts w:ascii="Arial" w:hAnsi="Arial" w:cs="Arial"/>
          <w:sz w:val="16"/>
        </w:rPr>
        <w:t>744-R1710</w:t>
      </w:r>
      <w:r w:rsidRPr="009A1240">
        <w:rPr>
          <w:rFonts w:ascii="Arial" w:hAnsi="Arial" w:cs="Arial"/>
          <w:sz w:val="16"/>
        </w:rPr>
        <w:t xml:space="preserve"> </w:t>
      </w:r>
    </w:p>
    <w:p w14:paraId="1685C651" w14:textId="77777777" w:rsidR="00C86D6F" w:rsidRDefault="00C86D6F" w:rsidP="00C86D6F">
      <w:pPr>
        <w:keepNext/>
        <w:keepLines/>
        <w:rPr>
          <w:rFonts w:ascii="Arial" w:hAnsi="Arial" w:cs="Arial"/>
          <w:b/>
          <w:bCs/>
          <w:smallCaps/>
          <w:sz w:val="16"/>
          <w:u w:val="single"/>
        </w:rPr>
      </w:pPr>
    </w:p>
    <w:p w14:paraId="37869454" w14:textId="77777777" w:rsidR="00F67275" w:rsidRDefault="00F67275" w:rsidP="00C86D6F">
      <w:pPr>
        <w:keepNext/>
        <w:keepLines/>
        <w:rPr>
          <w:rFonts w:ascii="Arial" w:hAnsi="Arial" w:cs="Arial"/>
          <w:b/>
          <w:bCs/>
          <w:smallCaps/>
          <w:sz w:val="16"/>
          <w:u w:val="single"/>
        </w:rPr>
      </w:pPr>
    </w:p>
    <w:p w14:paraId="40F52512" w14:textId="77777777" w:rsidR="00F67275" w:rsidRDefault="00F67275" w:rsidP="00C86D6F">
      <w:pPr>
        <w:keepNext/>
        <w:keepLines/>
        <w:rPr>
          <w:rFonts w:ascii="Arial" w:hAnsi="Arial" w:cs="Arial"/>
          <w:b/>
          <w:bCs/>
          <w:smallCaps/>
          <w:sz w:val="16"/>
          <w:u w:val="single"/>
        </w:rPr>
      </w:pPr>
    </w:p>
    <w:p w14:paraId="760F7003" w14:textId="77777777" w:rsidR="00F67275" w:rsidRDefault="00F67275" w:rsidP="00C86D6F">
      <w:pPr>
        <w:keepNext/>
        <w:keepLines/>
        <w:rPr>
          <w:rFonts w:ascii="Arial" w:hAnsi="Arial" w:cs="Arial"/>
          <w:b/>
          <w:bCs/>
          <w:smallCaps/>
          <w:sz w:val="16"/>
          <w:u w:val="single"/>
        </w:rPr>
      </w:pPr>
    </w:p>
    <w:p w14:paraId="49490AB7" w14:textId="77777777" w:rsidR="00F67275" w:rsidRDefault="00F67275" w:rsidP="00C86D6F">
      <w:pPr>
        <w:keepNext/>
        <w:keepLines/>
        <w:rPr>
          <w:rFonts w:ascii="Arial" w:hAnsi="Arial" w:cs="Arial"/>
          <w:b/>
          <w:bCs/>
          <w:smallCaps/>
          <w:sz w:val="16"/>
          <w:u w:val="single"/>
        </w:rPr>
      </w:pPr>
    </w:p>
    <w:p w14:paraId="122CF06A" w14:textId="77777777" w:rsidR="00F67275" w:rsidRDefault="00F67275" w:rsidP="00C86D6F">
      <w:pPr>
        <w:keepNext/>
        <w:keepLines/>
        <w:rPr>
          <w:rFonts w:ascii="Arial" w:hAnsi="Arial" w:cs="Arial"/>
          <w:b/>
          <w:bCs/>
          <w:smallCaps/>
          <w:sz w:val="16"/>
          <w:u w:val="single"/>
        </w:rPr>
      </w:pPr>
    </w:p>
    <w:p w14:paraId="610FD57E" w14:textId="77777777" w:rsidR="00F67275" w:rsidRDefault="00F67275" w:rsidP="00C86D6F">
      <w:pPr>
        <w:keepNext/>
        <w:keepLines/>
        <w:rPr>
          <w:rFonts w:ascii="Arial" w:hAnsi="Arial" w:cs="Arial"/>
          <w:b/>
          <w:bCs/>
          <w:smallCaps/>
          <w:sz w:val="16"/>
          <w:u w:val="single"/>
        </w:rPr>
      </w:pPr>
    </w:p>
    <w:p w14:paraId="377E2B73" w14:textId="77777777" w:rsidR="00F67275" w:rsidRDefault="00F67275" w:rsidP="00C86D6F">
      <w:pPr>
        <w:keepNext/>
        <w:keepLines/>
        <w:rPr>
          <w:rFonts w:ascii="Arial" w:hAnsi="Arial" w:cs="Arial"/>
          <w:b/>
          <w:bCs/>
          <w:smallCaps/>
          <w:sz w:val="16"/>
          <w:u w:val="single"/>
        </w:rPr>
      </w:pPr>
    </w:p>
    <w:p w14:paraId="7E55AB19" w14:textId="77777777" w:rsidR="00F67275" w:rsidRDefault="00F67275" w:rsidP="00C86D6F">
      <w:pPr>
        <w:keepNext/>
        <w:keepLines/>
        <w:rPr>
          <w:rFonts w:ascii="Arial" w:hAnsi="Arial" w:cs="Arial"/>
          <w:b/>
          <w:bCs/>
          <w:smallCaps/>
          <w:sz w:val="16"/>
          <w:u w:val="single"/>
        </w:rPr>
      </w:pPr>
    </w:p>
    <w:p w14:paraId="3791D37F" w14:textId="77777777" w:rsidR="00F67275" w:rsidRDefault="00F67275" w:rsidP="00C86D6F">
      <w:pPr>
        <w:keepNext/>
        <w:keepLines/>
        <w:rPr>
          <w:rFonts w:ascii="Arial" w:hAnsi="Arial" w:cs="Arial"/>
          <w:b/>
          <w:bCs/>
          <w:smallCaps/>
          <w:sz w:val="16"/>
          <w:u w:val="single"/>
        </w:rPr>
      </w:pPr>
    </w:p>
    <w:p w14:paraId="706B7AE3" w14:textId="77777777" w:rsidR="00F67275" w:rsidRDefault="00F67275" w:rsidP="00C86D6F">
      <w:pPr>
        <w:keepNext/>
        <w:keepLines/>
        <w:rPr>
          <w:rFonts w:ascii="Arial" w:hAnsi="Arial" w:cs="Arial"/>
          <w:b/>
          <w:bCs/>
          <w:smallCaps/>
          <w:sz w:val="16"/>
          <w:u w:val="single"/>
        </w:rPr>
      </w:pPr>
    </w:p>
    <w:p w14:paraId="665648CE" w14:textId="77777777" w:rsidR="00F67275" w:rsidRDefault="00F67275" w:rsidP="00C86D6F">
      <w:pPr>
        <w:keepNext/>
        <w:keepLines/>
        <w:rPr>
          <w:rFonts w:ascii="Arial" w:hAnsi="Arial" w:cs="Arial"/>
          <w:b/>
          <w:bCs/>
          <w:smallCaps/>
          <w:sz w:val="16"/>
          <w:u w:val="single"/>
        </w:rPr>
      </w:pPr>
    </w:p>
    <w:p w14:paraId="2515DFA7" w14:textId="77777777" w:rsidR="00392AAB" w:rsidRDefault="00392AAB" w:rsidP="00C86D6F">
      <w:pPr>
        <w:keepNext/>
        <w:keepLines/>
        <w:rPr>
          <w:rFonts w:ascii="Arial" w:hAnsi="Arial" w:cs="Arial"/>
          <w:b/>
          <w:bCs/>
          <w:smallCaps/>
          <w:sz w:val="16"/>
          <w:u w:val="single"/>
        </w:rPr>
      </w:pPr>
    </w:p>
    <w:p w14:paraId="795318EA" w14:textId="77777777" w:rsidR="00C87512" w:rsidRDefault="00C87512" w:rsidP="00C86D6F">
      <w:pPr>
        <w:keepNext/>
        <w:keepLines/>
        <w:rPr>
          <w:rFonts w:ascii="Arial" w:hAnsi="Arial" w:cs="Arial"/>
          <w:b/>
          <w:bCs/>
          <w:smallCaps/>
          <w:sz w:val="16"/>
          <w:u w:val="single"/>
        </w:rPr>
      </w:pPr>
    </w:p>
    <w:p w14:paraId="5331D56B" w14:textId="77777777" w:rsidR="00392AAB" w:rsidRDefault="00392AAB" w:rsidP="00C86D6F">
      <w:pPr>
        <w:keepNext/>
        <w:keepLines/>
        <w:rPr>
          <w:rFonts w:ascii="Arial" w:hAnsi="Arial" w:cs="Arial"/>
          <w:b/>
          <w:bCs/>
          <w:smallCaps/>
          <w:sz w:val="16"/>
          <w:u w:val="single"/>
        </w:rPr>
      </w:pPr>
    </w:p>
    <w:p w14:paraId="39D55C36"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individuals are entitled to have governmental bodies of the State of Texas correct information about such individuals that is incorrect.</w:t>
      </w:r>
    </w:p>
    <w:p w14:paraId="493F6480" w14:textId="77777777" w:rsidR="003E3579" w:rsidRPr="009A1240" w:rsidRDefault="003E3579">
      <w:pPr>
        <w:ind w:left="720"/>
        <w:jc w:val="left"/>
        <w:rPr>
          <w:rFonts w:ascii="Arial" w:hAnsi="Arial" w:cs="Arial"/>
          <w:sz w:val="16"/>
        </w:rPr>
      </w:pPr>
    </w:p>
    <w:p w14:paraId="1FFF5705" w14:textId="77777777" w:rsidR="003E3579" w:rsidRPr="009A1240" w:rsidRDefault="003E3579">
      <w:pPr>
        <w:ind w:left="720"/>
        <w:jc w:val="left"/>
        <w:rPr>
          <w:rFonts w:ascii="Arial" w:hAnsi="Arial" w:cs="Arial"/>
          <w:sz w:val="16"/>
        </w:rPr>
      </w:pPr>
    </w:p>
    <w:p w14:paraId="21BA3076" w14:textId="77777777" w:rsidR="003E3579" w:rsidRPr="009A1240" w:rsidRDefault="003E3579">
      <w:pPr>
        <w:rPr>
          <w:rFonts w:ascii="Arial" w:hAnsi="Arial" w:cs="Arial"/>
          <w:b/>
          <w:bCs/>
          <w:sz w:val="16"/>
        </w:rPr>
      </w:pPr>
      <w:r w:rsidRPr="009A1240">
        <w:rPr>
          <w:rFonts w:ascii="Arial" w:hAnsi="Arial" w:cs="Arial"/>
          <w:b/>
          <w:bCs/>
          <w:sz w:val="16"/>
        </w:rPr>
        <w:lastRenderedPageBreak/>
        <w:t>Submitted and Certified By:</w:t>
      </w:r>
      <w:r w:rsidR="00D01AC0">
        <w:rPr>
          <w:rFonts w:ascii="Arial" w:hAnsi="Arial" w:cs="Arial"/>
          <w:b/>
          <w:bCs/>
          <w:sz w:val="16"/>
        </w:rPr>
        <w:t xml:space="preserve"> </w:t>
      </w:r>
    </w:p>
    <w:p w14:paraId="7EE1E9F1" w14:textId="77777777" w:rsidR="003E3579" w:rsidRPr="009A1240" w:rsidRDefault="003E3579">
      <w:pPr>
        <w:rPr>
          <w:rFonts w:ascii="Arial" w:hAnsi="Arial" w:cs="Arial"/>
          <w:sz w:val="16"/>
          <w:u w:val="single"/>
        </w:rPr>
      </w:pPr>
    </w:p>
    <w:p w14:paraId="3BD8C2E7"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B9F79B"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A5CA710" w14:textId="77777777" w:rsidR="003E3579" w:rsidRPr="009A1240" w:rsidRDefault="003E3579">
      <w:pPr>
        <w:rPr>
          <w:rFonts w:ascii="Arial" w:hAnsi="Arial" w:cs="Arial"/>
          <w:sz w:val="16"/>
        </w:rPr>
      </w:pPr>
    </w:p>
    <w:p w14:paraId="5F81DB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3D4F435"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6BA95ADC" w14:textId="77777777" w:rsidR="003E3579" w:rsidRPr="009A1240" w:rsidRDefault="003E3579">
      <w:pPr>
        <w:rPr>
          <w:rFonts w:ascii="Arial" w:hAnsi="Arial" w:cs="Arial"/>
          <w:sz w:val="16"/>
        </w:rPr>
      </w:pPr>
    </w:p>
    <w:p w14:paraId="5B0FA04F"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85D03E"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05929053" w14:textId="77777777" w:rsidR="003E3579" w:rsidRPr="009A1240" w:rsidRDefault="003E3579">
      <w:pPr>
        <w:rPr>
          <w:rFonts w:ascii="Arial" w:hAnsi="Arial" w:cs="Arial"/>
          <w:sz w:val="16"/>
          <w:u w:val="single"/>
        </w:rPr>
      </w:pPr>
    </w:p>
    <w:p w14:paraId="62B783A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542E8FD" w14:textId="77777777" w:rsidR="003E3579" w:rsidRPr="009A1240" w:rsidRDefault="003E3579">
      <w:pPr>
        <w:rPr>
          <w:rFonts w:ascii="Arial" w:hAnsi="Arial" w:cs="Arial"/>
          <w:sz w:val="16"/>
        </w:rPr>
      </w:pPr>
      <w:r w:rsidRPr="009A1240">
        <w:rPr>
          <w:rFonts w:ascii="Arial" w:hAnsi="Arial" w:cs="Arial"/>
          <w:sz w:val="16"/>
        </w:rPr>
        <w:t xml:space="preserve">(Date Signed) </w:t>
      </w:r>
    </w:p>
    <w:p w14:paraId="62F0F412" w14:textId="77777777" w:rsidR="003E3579" w:rsidRPr="009A1240" w:rsidRDefault="003E3579">
      <w:pPr>
        <w:rPr>
          <w:rFonts w:ascii="Arial" w:hAnsi="Arial" w:cs="Arial"/>
          <w:sz w:val="16"/>
        </w:rPr>
      </w:pPr>
    </w:p>
    <w:p w14:paraId="50D03F4A"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018D12C"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331D7647" w14:textId="77777777" w:rsidR="003E3579" w:rsidRPr="009A1240" w:rsidRDefault="003E3579">
      <w:pPr>
        <w:rPr>
          <w:rFonts w:ascii="Arial" w:hAnsi="Arial" w:cs="Arial"/>
          <w:sz w:val="16"/>
        </w:rPr>
      </w:pPr>
    </w:p>
    <w:p w14:paraId="0C4F4DD9"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6A3F51"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5C0BFD30" w14:textId="77777777" w:rsidR="003E3579" w:rsidRPr="009A1240" w:rsidRDefault="003E3579">
      <w:pPr>
        <w:rPr>
          <w:rFonts w:ascii="Arial" w:hAnsi="Arial" w:cs="Arial"/>
          <w:sz w:val="16"/>
        </w:rPr>
      </w:pPr>
    </w:p>
    <w:p w14:paraId="52FCF074"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CA1800F"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6ABAAB32" w14:textId="77777777" w:rsidR="003E3579" w:rsidRPr="009A1240" w:rsidRDefault="003E3579">
      <w:pPr>
        <w:rPr>
          <w:rFonts w:ascii="Arial" w:hAnsi="Arial" w:cs="Arial"/>
          <w:sz w:val="16"/>
        </w:rPr>
      </w:pPr>
    </w:p>
    <w:p w14:paraId="16467EA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7565D8" w14:textId="77777777" w:rsidR="003E3579" w:rsidRDefault="003E3579">
      <w:pPr>
        <w:tabs>
          <w:tab w:val="left" w:pos="720"/>
        </w:tabs>
        <w:rPr>
          <w:rFonts w:ascii="Arial" w:hAnsi="Arial" w:cs="Arial"/>
          <w:sz w:val="16"/>
        </w:rPr>
      </w:pPr>
      <w:r w:rsidRPr="009A1240">
        <w:rPr>
          <w:rFonts w:ascii="Arial" w:hAnsi="Arial" w:cs="Arial"/>
          <w:sz w:val="16"/>
        </w:rPr>
        <w:t>(FAX Number)</w:t>
      </w:r>
    </w:p>
    <w:p w14:paraId="3926775E" w14:textId="77777777" w:rsidR="00693C66" w:rsidRDefault="00693C66">
      <w:pPr>
        <w:tabs>
          <w:tab w:val="left" w:pos="720"/>
        </w:tabs>
        <w:rPr>
          <w:rFonts w:ascii="Arial" w:hAnsi="Arial" w:cs="Arial"/>
          <w:sz w:val="16"/>
        </w:rPr>
      </w:pPr>
    </w:p>
    <w:p w14:paraId="006A4A43" w14:textId="77777777" w:rsidR="00693C66" w:rsidRDefault="00693C66" w:rsidP="00693C6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3BE23A6" w14:textId="08AF8D3D" w:rsidR="00693C66" w:rsidRPr="009A1240" w:rsidRDefault="00693C66" w:rsidP="00693C66">
      <w:pPr>
        <w:tabs>
          <w:tab w:val="left" w:pos="720"/>
        </w:tabs>
        <w:rPr>
          <w:rFonts w:ascii="Arial" w:hAnsi="Arial" w:cs="Arial"/>
          <w:sz w:val="16"/>
        </w:rPr>
      </w:pPr>
      <w:r>
        <w:rPr>
          <w:rFonts w:ascii="Arial" w:hAnsi="Arial" w:cs="Arial"/>
          <w:sz w:val="16"/>
        </w:rPr>
        <w:t>(Email Address)</w:t>
      </w:r>
    </w:p>
    <w:p w14:paraId="5D9A7F82" w14:textId="51CA06AC" w:rsidR="003E3579" w:rsidRDefault="003E3579">
      <w:pPr>
        <w:rPr>
          <w:rFonts w:ascii="Arial" w:hAnsi="Arial" w:cs="Arial"/>
          <w:sz w:val="16"/>
        </w:rPr>
      </w:pPr>
    </w:p>
    <w:p w14:paraId="66438165" w14:textId="77777777" w:rsidR="00693C66" w:rsidRDefault="00693C66">
      <w:pPr>
        <w:rPr>
          <w:rFonts w:ascii="Arial" w:hAnsi="Arial" w:cs="Arial"/>
          <w:sz w:val="16"/>
        </w:rPr>
      </w:pPr>
    </w:p>
    <w:p w14:paraId="46C7EB5D" w14:textId="77777777" w:rsidR="00693C66" w:rsidRDefault="00693C66">
      <w:pPr>
        <w:rPr>
          <w:rFonts w:ascii="Arial" w:hAnsi="Arial" w:cs="Arial"/>
          <w:sz w:val="16"/>
        </w:rPr>
      </w:pPr>
    </w:p>
    <w:p w14:paraId="7E9D294C" w14:textId="77777777" w:rsidR="00693C66" w:rsidRDefault="00693C66">
      <w:pPr>
        <w:rPr>
          <w:rFonts w:ascii="Arial" w:hAnsi="Arial" w:cs="Arial"/>
          <w:sz w:val="16"/>
        </w:rPr>
      </w:pPr>
    </w:p>
    <w:p w14:paraId="6E4632A1" w14:textId="77777777" w:rsidR="00693C66" w:rsidRDefault="00693C66">
      <w:pPr>
        <w:rPr>
          <w:rFonts w:ascii="Arial" w:hAnsi="Arial" w:cs="Arial"/>
          <w:sz w:val="16"/>
        </w:rPr>
      </w:pPr>
    </w:p>
    <w:p w14:paraId="16114B98" w14:textId="77777777" w:rsidR="00693C66" w:rsidRDefault="00693C66">
      <w:pPr>
        <w:rPr>
          <w:rFonts w:ascii="Arial" w:hAnsi="Arial" w:cs="Arial"/>
          <w:sz w:val="16"/>
        </w:rPr>
      </w:pPr>
    </w:p>
    <w:p w14:paraId="308DB87F" w14:textId="77777777" w:rsidR="00693C66" w:rsidRDefault="00693C66">
      <w:pPr>
        <w:rPr>
          <w:rFonts w:ascii="Arial" w:hAnsi="Arial" w:cs="Arial"/>
          <w:sz w:val="16"/>
        </w:rPr>
      </w:pPr>
    </w:p>
    <w:p w14:paraId="47EBB568" w14:textId="77777777" w:rsidR="00693C66" w:rsidRDefault="00693C66">
      <w:pPr>
        <w:rPr>
          <w:rFonts w:ascii="Arial" w:hAnsi="Arial" w:cs="Arial"/>
          <w:sz w:val="16"/>
        </w:rPr>
      </w:pPr>
    </w:p>
    <w:p w14:paraId="389B2562" w14:textId="77777777" w:rsidR="00693C66" w:rsidRDefault="00693C66">
      <w:pPr>
        <w:rPr>
          <w:rFonts w:ascii="Arial" w:hAnsi="Arial" w:cs="Arial"/>
          <w:sz w:val="16"/>
        </w:rPr>
      </w:pPr>
    </w:p>
    <w:p w14:paraId="32F5E8D5" w14:textId="77777777" w:rsidR="00693C66" w:rsidRDefault="00693C66">
      <w:pPr>
        <w:rPr>
          <w:rFonts w:ascii="Arial" w:hAnsi="Arial" w:cs="Arial"/>
          <w:sz w:val="16"/>
        </w:rPr>
      </w:pPr>
    </w:p>
    <w:p w14:paraId="1EF2111E" w14:textId="77777777" w:rsidR="00693C66" w:rsidRDefault="00693C66">
      <w:pPr>
        <w:rPr>
          <w:rFonts w:ascii="Arial" w:hAnsi="Arial" w:cs="Arial"/>
          <w:sz w:val="16"/>
        </w:rPr>
      </w:pPr>
    </w:p>
    <w:p w14:paraId="4787684A" w14:textId="77777777" w:rsidR="00693C66" w:rsidRDefault="00693C66">
      <w:pPr>
        <w:rPr>
          <w:rFonts w:ascii="Arial" w:hAnsi="Arial" w:cs="Arial"/>
          <w:sz w:val="16"/>
        </w:rPr>
      </w:pPr>
    </w:p>
    <w:p w14:paraId="30B8C829" w14:textId="77777777" w:rsidR="00693C66" w:rsidRDefault="00693C66">
      <w:pPr>
        <w:rPr>
          <w:rFonts w:ascii="Arial" w:hAnsi="Arial" w:cs="Arial"/>
          <w:sz w:val="16"/>
        </w:rPr>
      </w:pPr>
    </w:p>
    <w:p w14:paraId="3BE3883D" w14:textId="77777777" w:rsidR="00693C66" w:rsidRDefault="00693C66">
      <w:pPr>
        <w:rPr>
          <w:rFonts w:ascii="Arial" w:hAnsi="Arial" w:cs="Arial"/>
          <w:sz w:val="16"/>
        </w:rPr>
      </w:pPr>
    </w:p>
    <w:p w14:paraId="22EE609B" w14:textId="77777777" w:rsidR="00693C66" w:rsidRDefault="00693C66">
      <w:pPr>
        <w:rPr>
          <w:rFonts w:ascii="Arial" w:hAnsi="Arial" w:cs="Arial"/>
          <w:sz w:val="16"/>
        </w:rPr>
      </w:pPr>
    </w:p>
    <w:p w14:paraId="2DFCE8FC" w14:textId="77777777" w:rsidR="00693C66" w:rsidRDefault="00693C66">
      <w:pPr>
        <w:rPr>
          <w:rFonts w:ascii="Arial" w:hAnsi="Arial" w:cs="Arial"/>
          <w:sz w:val="16"/>
        </w:rPr>
      </w:pPr>
    </w:p>
    <w:p w14:paraId="5A82DABF" w14:textId="77777777" w:rsidR="00693C66" w:rsidRDefault="00693C66">
      <w:pPr>
        <w:rPr>
          <w:rFonts w:ascii="Arial" w:hAnsi="Arial" w:cs="Arial"/>
          <w:sz w:val="16"/>
        </w:rPr>
      </w:pPr>
    </w:p>
    <w:p w14:paraId="690EAB00" w14:textId="77777777" w:rsidR="00693C66" w:rsidRDefault="00693C66">
      <w:pPr>
        <w:rPr>
          <w:rFonts w:ascii="Arial" w:hAnsi="Arial" w:cs="Arial"/>
          <w:sz w:val="16"/>
        </w:rPr>
      </w:pPr>
    </w:p>
    <w:p w14:paraId="72C30221" w14:textId="77777777" w:rsidR="00693C66" w:rsidRDefault="00693C66">
      <w:pPr>
        <w:rPr>
          <w:rFonts w:ascii="Arial" w:hAnsi="Arial" w:cs="Arial"/>
          <w:sz w:val="16"/>
        </w:rPr>
      </w:pPr>
    </w:p>
    <w:p w14:paraId="3E3591BE" w14:textId="77777777" w:rsidR="00693C66" w:rsidRDefault="00693C66">
      <w:pPr>
        <w:rPr>
          <w:rFonts w:ascii="Arial" w:hAnsi="Arial" w:cs="Arial"/>
          <w:sz w:val="16"/>
        </w:rPr>
      </w:pPr>
    </w:p>
    <w:p w14:paraId="2824F347" w14:textId="77777777" w:rsidR="00693C66" w:rsidRDefault="00693C66">
      <w:pPr>
        <w:rPr>
          <w:rFonts w:ascii="Arial" w:hAnsi="Arial" w:cs="Arial"/>
          <w:sz w:val="16"/>
        </w:rPr>
      </w:pPr>
    </w:p>
    <w:p w14:paraId="2C95A8AF" w14:textId="77777777" w:rsidR="00693C66" w:rsidRDefault="00693C66">
      <w:pPr>
        <w:rPr>
          <w:rFonts w:ascii="Arial" w:hAnsi="Arial" w:cs="Arial"/>
          <w:sz w:val="16"/>
        </w:rPr>
      </w:pPr>
    </w:p>
    <w:p w14:paraId="04751CC4" w14:textId="77777777" w:rsidR="00693C66" w:rsidRDefault="00693C66">
      <w:pPr>
        <w:rPr>
          <w:rFonts w:ascii="Arial" w:hAnsi="Arial" w:cs="Arial"/>
          <w:sz w:val="16"/>
        </w:rPr>
      </w:pPr>
    </w:p>
    <w:p w14:paraId="1BDD40DB" w14:textId="77777777" w:rsidR="00693C66" w:rsidRDefault="00693C66">
      <w:pPr>
        <w:rPr>
          <w:rFonts w:ascii="Arial" w:hAnsi="Arial" w:cs="Arial"/>
          <w:sz w:val="16"/>
        </w:rPr>
      </w:pPr>
    </w:p>
    <w:p w14:paraId="120DC723" w14:textId="77777777" w:rsidR="00693C66" w:rsidRDefault="00693C66">
      <w:pPr>
        <w:rPr>
          <w:rFonts w:ascii="Arial" w:hAnsi="Arial" w:cs="Arial"/>
          <w:sz w:val="16"/>
        </w:rPr>
      </w:pPr>
    </w:p>
    <w:p w14:paraId="359D3852" w14:textId="77777777" w:rsidR="00693C66" w:rsidRDefault="00693C66">
      <w:pPr>
        <w:rPr>
          <w:rFonts w:ascii="Arial" w:hAnsi="Arial" w:cs="Arial"/>
          <w:sz w:val="16"/>
        </w:rPr>
      </w:pPr>
    </w:p>
    <w:p w14:paraId="6B867AE0" w14:textId="77777777" w:rsidR="00693C66" w:rsidRDefault="00693C66">
      <w:pPr>
        <w:rPr>
          <w:rFonts w:ascii="Arial" w:hAnsi="Arial" w:cs="Arial"/>
          <w:sz w:val="16"/>
        </w:rPr>
      </w:pPr>
    </w:p>
    <w:p w14:paraId="2124E275" w14:textId="77777777" w:rsidR="00693C66" w:rsidRDefault="00693C66">
      <w:pPr>
        <w:rPr>
          <w:rFonts w:ascii="Arial" w:hAnsi="Arial" w:cs="Arial"/>
          <w:sz w:val="16"/>
        </w:rPr>
      </w:pPr>
    </w:p>
    <w:p w14:paraId="1F105861" w14:textId="77777777" w:rsidR="00693C66" w:rsidRDefault="00693C66">
      <w:pPr>
        <w:rPr>
          <w:rFonts w:ascii="Arial" w:hAnsi="Arial" w:cs="Arial"/>
          <w:sz w:val="16"/>
        </w:rPr>
      </w:pPr>
    </w:p>
    <w:p w14:paraId="511B4BB7" w14:textId="77777777" w:rsidR="00693C66" w:rsidRDefault="00693C66">
      <w:pPr>
        <w:rPr>
          <w:rFonts w:ascii="Arial" w:hAnsi="Arial" w:cs="Arial"/>
          <w:sz w:val="16"/>
        </w:rPr>
      </w:pPr>
    </w:p>
    <w:p w14:paraId="1F349A74" w14:textId="77777777" w:rsidR="00693C66" w:rsidRDefault="00693C66">
      <w:pPr>
        <w:rPr>
          <w:rFonts w:ascii="Arial" w:hAnsi="Arial" w:cs="Arial"/>
          <w:sz w:val="16"/>
        </w:rPr>
      </w:pPr>
    </w:p>
    <w:p w14:paraId="401607FE" w14:textId="77777777" w:rsidR="00693C66" w:rsidRDefault="00693C66">
      <w:pPr>
        <w:rPr>
          <w:rFonts w:ascii="Arial" w:hAnsi="Arial" w:cs="Arial"/>
          <w:sz w:val="16"/>
        </w:rPr>
      </w:pPr>
    </w:p>
    <w:p w14:paraId="283D696D" w14:textId="77777777" w:rsidR="00693C66" w:rsidRPr="009A1240" w:rsidRDefault="00693C66">
      <w:pPr>
        <w:rPr>
          <w:rFonts w:ascii="Arial" w:hAnsi="Arial" w:cs="Arial"/>
          <w:sz w:val="16"/>
        </w:rPr>
      </w:pPr>
    </w:p>
    <w:p w14:paraId="03EFB80E" w14:textId="77777777" w:rsidR="00C87512" w:rsidRDefault="00C87512">
      <w:pPr>
        <w:jc w:val="center"/>
        <w:rPr>
          <w:rFonts w:ascii="Arial" w:hAnsi="Arial" w:cs="Arial"/>
          <w:b/>
          <w:bCs/>
          <w:sz w:val="16"/>
          <w:lang w:val="fr-FR"/>
        </w:rPr>
      </w:pPr>
    </w:p>
    <w:p w14:paraId="1E74AC0F" w14:textId="77777777" w:rsidR="00C87512" w:rsidRDefault="00C87512">
      <w:pPr>
        <w:jc w:val="center"/>
        <w:rPr>
          <w:rFonts w:ascii="Arial" w:hAnsi="Arial" w:cs="Arial"/>
          <w:b/>
          <w:bCs/>
          <w:sz w:val="16"/>
          <w:lang w:val="fr-FR"/>
        </w:rPr>
      </w:pPr>
    </w:p>
    <w:p w14:paraId="7CF96D0C" w14:textId="77777777" w:rsidR="00C87512" w:rsidRDefault="00C87512">
      <w:pPr>
        <w:jc w:val="center"/>
        <w:rPr>
          <w:rFonts w:ascii="Arial" w:hAnsi="Arial" w:cs="Arial"/>
          <w:b/>
          <w:bCs/>
          <w:sz w:val="16"/>
          <w:lang w:val="fr-FR"/>
        </w:rPr>
      </w:pPr>
    </w:p>
    <w:p w14:paraId="07D96F02" w14:textId="77777777" w:rsidR="00C87512" w:rsidRDefault="00C87512">
      <w:pPr>
        <w:jc w:val="center"/>
        <w:rPr>
          <w:rFonts w:ascii="Arial" w:hAnsi="Arial" w:cs="Arial"/>
          <w:b/>
          <w:bCs/>
          <w:sz w:val="16"/>
          <w:lang w:val="fr-FR"/>
        </w:rPr>
      </w:pPr>
    </w:p>
    <w:p w14:paraId="3B8446C4" w14:textId="77777777" w:rsidR="00C87512" w:rsidRDefault="00C87512">
      <w:pPr>
        <w:jc w:val="center"/>
        <w:rPr>
          <w:rFonts w:ascii="Arial" w:hAnsi="Arial" w:cs="Arial"/>
          <w:b/>
          <w:bCs/>
          <w:sz w:val="16"/>
          <w:lang w:val="fr-FR"/>
        </w:rPr>
      </w:pPr>
    </w:p>
    <w:p w14:paraId="5C9B9907" w14:textId="77777777" w:rsidR="00C87512" w:rsidRDefault="00C87512">
      <w:pPr>
        <w:jc w:val="center"/>
        <w:rPr>
          <w:rFonts w:ascii="Arial" w:hAnsi="Arial" w:cs="Arial"/>
          <w:b/>
          <w:bCs/>
          <w:sz w:val="16"/>
          <w:lang w:val="fr-FR"/>
        </w:rPr>
      </w:pPr>
    </w:p>
    <w:p w14:paraId="584A9ADA" w14:textId="77777777" w:rsidR="00C87512" w:rsidRDefault="00C87512">
      <w:pPr>
        <w:jc w:val="center"/>
        <w:rPr>
          <w:rFonts w:ascii="Arial" w:hAnsi="Arial" w:cs="Arial"/>
          <w:b/>
          <w:bCs/>
          <w:sz w:val="16"/>
          <w:lang w:val="fr-FR"/>
        </w:rPr>
      </w:pPr>
    </w:p>
    <w:p w14:paraId="412379F5" w14:textId="77777777" w:rsidR="00C87512" w:rsidRDefault="00C87512">
      <w:pPr>
        <w:jc w:val="center"/>
        <w:rPr>
          <w:rFonts w:ascii="Arial" w:hAnsi="Arial" w:cs="Arial"/>
          <w:b/>
          <w:bCs/>
          <w:sz w:val="16"/>
          <w:lang w:val="fr-FR"/>
        </w:rPr>
      </w:pPr>
    </w:p>
    <w:p w14:paraId="090A80E7" w14:textId="77777777" w:rsidR="00C87512" w:rsidRDefault="00C87512">
      <w:pPr>
        <w:jc w:val="center"/>
        <w:rPr>
          <w:rFonts w:ascii="Arial" w:hAnsi="Arial" w:cs="Arial"/>
          <w:b/>
          <w:bCs/>
          <w:sz w:val="16"/>
          <w:lang w:val="fr-FR"/>
        </w:rPr>
      </w:pPr>
    </w:p>
    <w:p w14:paraId="72FFC9AC" w14:textId="77777777" w:rsidR="00C87512" w:rsidRDefault="00C87512">
      <w:pPr>
        <w:jc w:val="center"/>
        <w:rPr>
          <w:rFonts w:ascii="Arial" w:hAnsi="Arial" w:cs="Arial"/>
          <w:b/>
          <w:bCs/>
          <w:sz w:val="16"/>
          <w:lang w:val="fr-FR"/>
        </w:rPr>
      </w:pPr>
    </w:p>
    <w:p w14:paraId="59E8CEAF" w14:textId="77777777" w:rsidR="00C87512" w:rsidRDefault="00C87512">
      <w:pPr>
        <w:jc w:val="center"/>
        <w:rPr>
          <w:rFonts w:ascii="Arial" w:hAnsi="Arial" w:cs="Arial"/>
          <w:b/>
          <w:bCs/>
          <w:sz w:val="16"/>
          <w:lang w:val="fr-FR"/>
        </w:rPr>
      </w:pPr>
    </w:p>
    <w:p w14:paraId="534DEB83" w14:textId="77777777" w:rsidR="00C87512" w:rsidRDefault="00C87512">
      <w:pPr>
        <w:jc w:val="center"/>
        <w:rPr>
          <w:rFonts w:ascii="Arial" w:hAnsi="Arial" w:cs="Arial"/>
          <w:b/>
          <w:bCs/>
          <w:sz w:val="16"/>
          <w:lang w:val="fr-FR"/>
        </w:rPr>
      </w:pPr>
    </w:p>
    <w:p w14:paraId="6F50D58E" w14:textId="77777777" w:rsidR="00C87512" w:rsidRDefault="00C87512">
      <w:pPr>
        <w:jc w:val="center"/>
        <w:rPr>
          <w:rFonts w:ascii="Arial" w:hAnsi="Arial" w:cs="Arial"/>
          <w:b/>
          <w:bCs/>
          <w:sz w:val="16"/>
          <w:lang w:val="fr-FR"/>
        </w:rPr>
      </w:pPr>
    </w:p>
    <w:p w14:paraId="0B1DA80B" w14:textId="77777777" w:rsidR="00C87512" w:rsidRDefault="00C87512">
      <w:pPr>
        <w:jc w:val="center"/>
        <w:rPr>
          <w:rFonts w:ascii="Arial" w:hAnsi="Arial" w:cs="Arial"/>
          <w:b/>
          <w:bCs/>
          <w:sz w:val="16"/>
          <w:lang w:val="fr-FR"/>
        </w:rPr>
      </w:pPr>
    </w:p>
    <w:p w14:paraId="7C821E1F" w14:textId="77777777" w:rsidR="00C87512" w:rsidRDefault="00C87512">
      <w:pPr>
        <w:jc w:val="center"/>
        <w:rPr>
          <w:rFonts w:ascii="Arial" w:hAnsi="Arial" w:cs="Arial"/>
          <w:b/>
          <w:bCs/>
          <w:sz w:val="16"/>
          <w:lang w:val="fr-FR"/>
        </w:rPr>
      </w:pPr>
    </w:p>
    <w:p w14:paraId="4672AD27"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38698563" w14:textId="77777777" w:rsidR="003E3579" w:rsidRPr="009A1240" w:rsidRDefault="003E3579">
      <w:pPr>
        <w:jc w:val="center"/>
        <w:rPr>
          <w:rFonts w:ascii="Arial" w:hAnsi="Arial" w:cs="Arial"/>
          <w:b/>
          <w:bCs/>
          <w:sz w:val="16"/>
          <w:lang w:val="fr-FR"/>
        </w:rPr>
      </w:pPr>
    </w:p>
    <w:p w14:paraId="432F0719"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7E3025A4" w14:textId="77777777" w:rsidR="003E3579" w:rsidRPr="009A1240" w:rsidRDefault="003E3579">
      <w:pPr>
        <w:rPr>
          <w:rFonts w:ascii="Arial" w:hAnsi="Arial" w:cs="Arial"/>
          <w:sz w:val="16"/>
          <w:lang w:val="fr-FR"/>
        </w:rPr>
      </w:pPr>
    </w:p>
    <w:p w14:paraId="1821036F" w14:textId="77777777" w:rsidR="003E3579" w:rsidRPr="009A1240" w:rsidRDefault="003E3579">
      <w:pPr>
        <w:rPr>
          <w:rFonts w:ascii="Arial" w:hAnsi="Arial" w:cs="Arial"/>
          <w:sz w:val="16"/>
          <w:lang w:val="fr-FR"/>
        </w:rPr>
      </w:pPr>
    </w:p>
    <w:p w14:paraId="458D80BB"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individuals are entitled to have governmental bodies of the State of Texas correct information about such individuals that is incorrect.</w:t>
      </w:r>
    </w:p>
    <w:p w14:paraId="609063BE" w14:textId="77777777" w:rsidR="003E3579" w:rsidRPr="009A1240" w:rsidRDefault="003E3579">
      <w:pPr>
        <w:rPr>
          <w:rFonts w:ascii="Arial" w:hAnsi="Arial" w:cs="Arial"/>
          <w:sz w:val="16"/>
        </w:rPr>
      </w:pPr>
    </w:p>
    <w:p w14:paraId="1E4F59C0"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532D98A" w14:textId="77777777" w:rsidR="003E3579" w:rsidRPr="009A1240" w:rsidRDefault="003E3579">
      <w:pPr>
        <w:rPr>
          <w:rFonts w:ascii="Arial" w:hAnsi="Arial" w:cs="Arial"/>
          <w:b/>
          <w:bCs/>
          <w:sz w:val="16"/>
        </w:rPr>
      </w:pPr>
    </w:p>
    <w:p w14:paraId="6AD06536"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7C7BFE7" w14:textId="77777777" w:rsidR="003E3579" w:rsidRPr="009A1240" w:rsidRDefault="003E3579">
      <w:pPr>
        <w:rPr>
          <w:rFonts w:ascii="Arial" w:hAnsi="Arial" w:cs="Arial"/>
          <w:sz w:val="16"/>
        </w:rPr>
      </w:pPr>
    </w:p>
    <w:p w14:paraId="2519E15A"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CE70AC4" w14:textId="77777777" w:rsidR="003E3579" w:rsidRPr="009A1240" w:rsidRDefault="003E3579">
      <w:pPr>
        <w:rPr>
          <w:rFonts w:ascii="Arial" w:hAnsi="Arial" w:cs="Arial"/>
          <w:sz w:val="16"/>
        </w:rPr>
      </w:pPr>
    </w:p>
    <w:p w14:paraId="7694EF92"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B7A34F" w14:textId="77777777" w:rsidR="003E3579" w:rsidRPr="009A1240" w:rsidRDefault="003E3579">
      <w:pPr>
        <w:rPr>
          <w:rFonts w:ascii="Arial" w:hAnsi="Arial" w:cs="Arial"/>
          <w:sz w:val="16"/>
          <w:u w:val="single"/>
        </w:rPr>
      </w:pPr>
    </w:p>
    <w:p w14:paraId="0200DD81"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63E3C22" w14:textId="77777777" w:rsidR="003E3579" w:rsidRPr="009A1240" w:rsidRDefault="003E3579">
      <w:pPr>
        <w:rPr>
          <w:rFonts w:ascii="Arial" w:hAnsi="Arial" w:cs="Arial"/>
          <w:sz w:val="16"/>
        </w:rPr>
      </w:pPr>
    </w:p>
    <w:p w14:paraId="4C95CCE1"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E1AD21" w14:textId="77777777" w:rsidR="003E3579" w:rsidRPr="009A1240" w:rsidRDefault="003E3579">
      <w:pPr>
        <w:ind w:left="1440"/>
        <w:rPr>
          <w:rFonts w:ascii="Arial" w:hAnsi="Arial" w:cs="Arial"/>
          <w:sz w:val="16"/>
        </w:rPr>
      </w:pPr>
    </w:p>
    <w:p w14:paraId="51BB993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4F19EBC" w14:textId="77777777" w:rsidR="003E3579" w:rsidRPr="009A1240" w:rsidRDefault="003E3579">
      <w:pPr>
        <w:ind w:left="1440"/>
        <w:rPr>
          <w:rFonts w:ascii="Arial" w:hAnsi="Arial" w:cs="Arial"/>
          <w:sz w:val="16"/>
        </w:rPr>
      </w:pPr>
    </w:p>
    <w:p w14:paraId="64635E4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3248450" w14:textId="77777777" w:rsidR="003E3579" w:rsidRPr="009A1240" w:rsidRDefault="003E3579">
      <w:pPr>
        <w:rPr>
          <w:rFonts w:ascii="Arial" w:hAnsi="Arial" w:cs="Arial"/>
          <w:sz w:val="16"/>
        </w:rPr>
      </w:pPr>
    </w:p>
    <w:p w14:paraId="3AF4C595"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5B4CBAC5" w14:textId="77777777" w:rsidR="003E3579" w:rsidRPr="009A1240" w:rsidRDefault="003E3579">
      <w:pPr>
        <w:rPr>
          <w:rFonts w:ascii="Arial" w:hAnsi="Arial" w:cs="Arial"/>
          <w:sz w:val="16"/>
        </w:rPr>
      </w:pPr>
    </w:p>
    <w:p w14:paraId="29A60902"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1B46BB7" w14:textId="77777777" w:rsidR="003E3579" w:rsidRPr="009A1240" w:rsidRDefault="003E3579">
      <w:pPr>
        <w:ind w:left="1440"/>
        <w:rPr>
          <w:rFonts w:ascii="Arial" w:hAnsi="Arial" w:cs="Arial"/>
          <w:sz w:val="16"/>
          <w:u w:val="single"/>
        </w:rPr>
      </w:pPr>
    </w:p>
    <w:p w14:paraId="61952B1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A2E281" w14:textId="77777777" w:rsidR="003E3579" w:rsidRPr="009A1240" w:rsidRDefault="003E3579">
      <w:pPr>
        <w:ind w:left="1440"/>
        <w:rPr>
          <w:rFonts w:ascii="Arial" w:hAnsi="Arial" w:cs="Arial"/>
          <w:sz w:val="16"/>
          <w:u w:val="single"/>
        </w:rPr>
      </w:pPr>
    </w:p>
    <w:p w14:paraId="2DD83DD7"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BC925D0" w14:textId="77777777" w:rsidR="003E3579" w:rsidRPr="009A1240" w:rsidRDefault="003E3579">
      <w:pPr>
        <w:ind w:left="1440"/>
        <w:rPr>
          <w:rFonts w:ascii="Arial" w:hAnsi="Arial" w:cs="Arial"/>
          <w:sz w:val="16"/>
        </w:rPr>
      </w:pPr>
    </w:p>
    <w:p w14:paraId="4EBC8C0E"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55D9B7" w14:textId="77777777" w:rsidR="003E3579" w:rsidRPr="009A1240" w:rsidRDefault="003E3579">
      <w:pPr>
        <w:rPr>
          <w:rFonts w:ascii="Arial" w:hAnsi="Arial" w:cs="Arial"/>
          <w:sz w:val="16"/>
        </w:rPr>
      </w:pPr>
    </w:p>
    <w:p w14:paraId="228E1926"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678E36" w14:textId="77777777" w:rsidR="003E3579" w:rsidRPr="009A1240" w:rsidRDefault="003E3579">
      <w:pPr>
        <w:ind w:left="1440"/>
        <w:rPr>
          <w:rFonts w:ascii="Arial" w:hAnsi="Arial" w:cs="Arial"/>
          <w:sz w:val="16"/>
        </w:rPr>
      </w:pPr>
    </w:p>
    <w:p w14:paraId="5FC78B6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3CBE53" w14:textId="77777777" w:rsidR="003E3579" w:rsidRPr="009A1240" w:rsidRDefault="003E3579">
      <w:pPr>
        <w:ind w:left="1440"/>
        <w:rPr>
          <w:rFonts w:ascii="Arial" w:hAnsi="Arial" w:cs="Arial"/>
          <w:sz w:val="16"/>
        </w:rPr>
      </w:pPr>
    </w:p>
    <w:p w14:paraId="065E34F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21E3A1" w14:textId="77777777" w:rsidR="003E3579" w:rsidRPr="009A1240" w:rsidRDefault="003E3579">
      <w:pPr>
        <w:ind w:left="1440"/>
        <w:rPr>
          <w:rFonts w:ascii="Arial" w:hAnsi="Arial" w:cs="Arial"/>
          <w:sz w:val="16"/>
        </w:rPr>
      </w:pPr>
    </w:p>
    <w:p w14:paraId="1A268EC7"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440225D"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B731ADC" w14:textId="77777777" w:rsidR="003E3579" w:rsidRPr="009A1240" w:rsidRDefault="003E3579">
      <w:pPr>
        <w:rPr>
          <w:rFonts w:ascii="Arial" w:hAnsi="Arial" w:cs="Arial"/>
          <w:sz w:val="16"/>
        </w:rPr>
      </w:pPr>
    </w:p>
    <w:p w14:paraId="49DA31ED"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52BA404A" w14:textId="77777777" w:rsidR="003E3579" w:rsidRPr="009A1240" w:rsidRDefault="003E3579">
      <w:pPr>
        <w:rPr>
          <w:rFonts w:ascii="Arial" w:hAnsi="Arial" w:cs="Arial"/>
          <w:sz w:val="16"/>
        </w:rPr>
      </w:pPr>
    </w:p>
    <w:p w14:paraId="4E414600"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9275627" w14:textId="77777777" w:rsidR="003E3579" w:rsidRPr="009A1240" w:rsidRDefault="003E3579">
      <w:pPr>
        <w:rPr>
          <w:rFonts w:ascii="Arial" w:hAnsi="Arial" w:cs="Arial"/>
          <w:sz w:val="16"/>
        </w:rPr>
      </w:pPr>
    </w:p>
    <w:p w14:paraId="3520DC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48A7B0CD" w14:textId="77777777" w:rsidR="003E3579" w:rsidRPr="009A1240" w:rsidRDefault="003E3579">
      <w:pPr>
        <w:rPr>
          <w:rFonts w:ascii="Arial" w:hAnsi="Arial" w:cs="Arial"/>
          <w:sz w:val="16"/>
        </w:rPr>
      </w:pPr>
    </w:p>
    <w:p w14:paraId="64367187"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17AE25B5" w14:textId="77777777" w:rsidR="003E3579" w:rsidRPr="009A1240" w:rsidRDefault="003E3579">
      <w:pPr>
        <w:rPr>
          <w:rFonts w:ascii="Arial" w:hAnsi="Arial" w:cs="Arial"/>
          <w:sz w:val="16"/>
        </w:rPr>
      </w:pPr>
    </w:p>
    <w:p w14:paraId="0EE9462E"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63619BF" w14:textId="77777777" w:rsidR="003E3579" w:rsidRPr="009A1240" w:rsidRDefault="003E3579">
      <w:pPr>
        <w:rPr>
          <w:rFonts w:ascii="Arial" w:hAnsi="Arial" w:cs="Arial"/>
          <w:sz w:val="16"/>
        </w:rPr>
      </w:pPr>
    </w:p>
    <w:p w14:paraId="04866F5C"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346ACE07" w14:textId="77777777" w:rsidR="003E3579" w:rsidRPr="009A1240" w:rsidRDefault="003E3579">
      <w:pPr>
        <w:ind w:left="1440" w:hanging="720"/>
        <w:rPr>
          <w:rFonts w:ascii="Arial" w:hAnsi="Arial" w:cs="Arial"/>
          <w:sz w:val="16"/>
        </w:rPr>
        <w:sectPr w:rsidR="003E3579" w:rsidRPr="009A1240" w:rsidSect="00583512">
          <w:footerReference w:type="default" r:id="rId51"/>
          <w:pgSz w:w="12240" w:h="15840" w:code="1"/>
          <w:pgMar w:top="720" w:right="720" w:bottom="720" w:left="720" w:header="576" w:footer="576" w:gutter="0"/>
          <w:cols w:space="720"/>
        </w:sectPr>
      </w:pPr>
    </w:p>
    <w:p w14:paraId="006E9F77" w14:textId="77777777" w:rsidR="003E3579" w:rsidRPr="009A1240" w:rsidRDefault="003E3579">
      <w:pPr>
        <w:rPr>
          <w:rFonts w:ascii="Arial" w:hAnsi="Arial" w:cs="Arial"/>
          <w:sz w:val="16"/>
        </w:rPr>
      </w:pPr>
    </w:p>
    <w:p w14:paraId="2EE83F32"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ECD2607" w14:textId="77777777" w:rsidR="003E3579" w:rsidRPr="009A1240" w:rsidRDefault="003E3579">
      <w:pPr>
        <w:rPr>
          <w:rFonts w:ascii="Arial" w:hAnsi="Arial" w:cs="Arial"/>
          <w:sz w:val="16"/>
        </w:rPr>
      </w:pPr>
    </w:p>
    <w:p w14:paraId="3F3896C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2" w:anchor="231.006" w:history="1">
        <w:r w:rsidRPr="002429A7">
          <w:rPr>
            <w:rStyle w:val="Hyperlink"/>
            <w:rFonts w:ascii="Arial" w:hAnsi="Arial" w:cs="Arial"/>
            <w:sz w:val="16"/>
          </w:rPr>
          <w:t>Section 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8FC086B" w14:textId="77777777" w:rsidR="003E3579" w:rsidRPr="009A1240" w:rsidRDefault="003E3579">
      <w:pPr>
        <w:rPr>
          <w:rFonts w:ascii="Arial" w:hAnsi="Arial" w:cs="Arial"/>
          <w:sz w:val="16"/>
        </w:rPr>
      </w:pPr>
    </w:p>
    <w:p w14:paraId="77DBF019"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4B96D941" w14:textId="77777777" w:rsidR="003E3579" w:rsidRPr="009A1240" w:rsidRDefault="003E3579">
      <w:pPr>
        <w:rPr>
          <w:rFonts w:ascii="Arial" w:hAnsi="Arial" w:cs="Arial"/>
          <w:sz w:val="16"/>
        </w:rPr>
      </w:pPr>
    </w:p>
    <w:p w14:paraId="75197B49"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6D9B9634" w14:textId="77777777" w:rsidR="003E3579" w:rsidRPr="009A1240" w:rsidRDefault="003E3579">
      <w:pPr>
        <w:ind w:left="1440" w:hanging="720"/>
        <w:rPr>
          <w:rFonts w:ascii="Arial" w:hAnsi="Arial" w:cs="Arial"/>
          <w:sz w:val="16"/>
        </w:rPr>
      </w:pPr>
    </w:p>
    <w:p w14:paraId="04DE3E4F"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5D090216" w14:textId="77777777" w:rsidR="003E3579" w:rsidRPr="009A1240" w:rsidRDefault="003E3579">
      <w:pPr>
        <w:rPr>
          <w:rFonts w:ascii="Arial" w:hAnsi="Arial" w:cs="Arial"/>
          <w:sz w:val="16"/>
        </w:rPr>
      </w:pPr>
    </w:p>
    <w:p w14:paraId="3DA1F855"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09C0B5C4" w14:textId="77777777" w:rsidR="003E3579" w:rsidRPr="009A1240" w:rsidRDefault="003E3579">
      <w:pPr>
        <w:rPr>
          <w:rFonts w:ascii="Arial" w:hAnsi="Arial" w:cs="Arial"/>
          <w:sz w:val="16"/>
        </w:rPr>
      </w:pPr>
    </w:p>
    <w:p w14:paraId="4109CE5C"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303E7511" w14:textId="77777777" w:rsidR="003E3579" w:rsidRPr="009A1240" w:rsidRDefault="003E3579">
      <w:pPr>
        <w:tabs>
          <w:tab w:val="left" w:pos="1620"/>
        </w:tabs>
        <w:rPr>
          <w:rFonts w:ascii="Arial" w:hAnsi="Arial" w:cs="Arial"/>
          <w:sz w:val="16"/>
        </w:rPr>
      </w:pPr>
    </w:p>
    <w:p w14:paraId="671DD84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EFE0F99" w14:textId="77777777" w:rsidR="003E3579" w:rsidRPr="009A1240" w:rsidRDefault="003E3579">
      <w:pPr>
        <w:rPr>
          <w:rFonts w:ascii="Arial" w:hAnsi="Arial" w:cs="Arial"/>
          <w:sz w:val="16"/>
        </w:rPr>
      </w:pPr>
    </w:p>
    <w:p w14:paraId="73A9668D"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44D026BC" w14:textId="77777777" w:rsidR="003E3579" w:rsidRPr="009A1240" w:rsidRDefault="003E3579">
      <w:pPr>
        <w:rPr>
          <w:rFonts w:ascii="Arial" w:hAnsi="Arial" w:cs="Arial"/>
          <w:sz w:val="16"/>
        </w:rPr>
      </w:pPr>
    </w:p>
    <w:p w14:paraId="006AC95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BBB2703" w14:textId="77777777" w:rsidR="003E3579" w:rsidRPr="009A1240" w:rsidRDefault="003E3579">
      <w:pPr>
        <w:rPr>
          <w:rFonts w:ascii="Arial" w:hAnsi="Arial" w:cs="Arial"/>
          <w:sz w:val="16"/>
        </w:rPr>
      </w:pPr>
    </w:p>
    <w:p w14:paraId="75D46319"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6FEAA696" w14:textId="77777777" w:rsidR="003E3579" w:rsidRPr="009A1240" w:rsidRDefault="003E3579">
      <w:pPr>
        <w:rPr>
          <w:rFonts w:ascii="Arial" w:hAnsi="Arial" w:cs="Arial"/>
          <w:sz w:val="16"/>
        </w:rPr>
      </w:pPr>
    </w:p>
    <w:p w14:paraId="1805AB53"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2C8A591C" w14:textId="77777777" w:rsidR="003E3579" w:rsidRPr="009A1240" w:rsidRDefault="003E3579">
      <w:pPr>
        <w:rPr>
          <w:rFonts w:ascii="Arial" w:hAnsi="Arial" w:cs="Arial"/>
          <w:sz w:val="16"/>
        </w:rPr>
      </w:pPr>
    </w:p>
    <w:p w14:paraId="5289455D"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36D17B" w14:textId="77777777" w:rsidR="003E3579" w:rsidRPr="009A1240" w:rsidRDefault="003E3579">
      <w:pPr>
        <w:ind w:left="1440" w:hanging="720"/>
        <w:rPr>
          <w:rFonts w:ascii="Arial" w:hAnsi="Arial" w:cs="Arial"/>
          <w:sz w:val="16"/>
        </w:rPr>
      </w:pPr>
    </w:p>
    <w:p w14:paraId="0D0F4D9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1F1FDDD7" w14:textId="77777777" w:rsidR="003E3579" w:rsidRPr="009A1240" w:rsidRDefault="003E3579">
      <w:pPr>
        <w:ind w:left="1440" w:hanging="720"/>
        <w:rPr>
          <w:rFonts w:ascii="Arial" w:hAnsi="Arial" w:cs="Arial"/>
          <w:sz w:val="16"/>
        </w:rPr>
      </w:pPr>
    </w:p>
    <w:p w14:paraId="248E47F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16C884F" w14:textId="77777777" w:rsidR="003E3579" w:rsidRPr="009A1240" w:rsidRDefault="003E3579">
      <w:pPr>
        <w:rPr>
          <w:rFonts w:ascii="Arial" w:hAnsi="Arial" w:cs="Arial"/>
          <w:sz w:val="16"/>
        </w:rPr>
      </w:pPr>
    </w:p>
    <w:p w14:paraId="3BB5F88B"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4F0CCF07" w14:textId="77777777" w:rsidR="003E3579" w:rsidRPr="009A1240" w:rsidRDefault="003E3579">
      <w:pPr>
        <w:rPr>
          <w:rFonts w:ascii="Arial" w:hAnsi="Arial" w:cs="Arial"/>
          <w:sz w:val="16"/>
        </w:rPr>
      </w:pPr>
    </w:p>
    <w:p w14:paraId="396F1F61"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77138BED" w14:textId="77777777" w:rsidR="003E3579" w:rsidRPr="009A1240" w:rsidRDefault="003E3579">
      <w:pPr>
        <w:rPr>
          <w:rFonts w:ascii="Arial" w:hAnsi="Arial" w:cs="Arial"/>
          <w:sz w:val="16"/>
        </w:rPr>
      </w:pPr>
    </w:p>
    <w:p w14:paraId="43EBEC13"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4CCC5ACF" w14:textId="77777777" w:rsidR="003E3579" w:rsidRPr="009A1240" w:rsidRDefault="003E3579">
      <w:pPr>
        <w:rPr>
          <w:rFonts w:ascii="Arial" w:hAnsi="Arial" w:cs="Arial"/>
          <w:sz w:val="16"/>
        </w:rPr>
      </w:pPr>
    </w:p>
    <w:p w14:paraId="56C4A318"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50B1BF23" w14:textId="77777777" w:rsidR="003E3579" w:rsidRPr="009A1240" w:rsidRDefault="003E3579">
      <w:pPr>
        <w:rPr>
          <w:rFonts w:ascii="Arial" w:hAnsi="Arial" w:cs="Arial"/>
          <w:sz w:val="16"/>
        </w:rPr>
      </w:pPr>
    </w:p>
    <w:p w14:paraId="4DFE7F60"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376961AA" w14:textId="77777777" w:rsidR="003E3579" w:rsidRPr="009A1240" w:rsidRDefault="003E3579">
      <w:pPr>
        <w:rPr>
          <w:rFonts w:ascii="Arial" w:hAnsi="Arial" w:cs="Arial"/>
          <w:sz w:val="16"/>
        </w:rPr>
      </w:pPr>
    </w:p>
    <w:p w14:paraId="60D47DCA"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2EA8FB7" w14:textId="77777777" w:rsidR="003E3579" w:rsidRPr="009A1240" w:rsidRDefault="003E3579">
      <w:pPr>
        <w:ind w:left="1440" w:hanging="720"/>
        <w:rPr>
          <w:rFonts w:ascii="Arial" w:hAnsi="Arial" w:cs="Arial"/>
          <w:sz w:val="16"/>
        </w:rPr>
      </w:pPr>
    </w:p>
    <w:p w14:paraId="0B983773"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993F3B1" w14:textId="77777777" w:rsidR="003E3579" w:rsidRPr="009A1240" w:rsidRDefault="003E3579">
      <w:pPr>
        <w:rPr>
          <w:rFonts w:ascii="Arial" w:hAnsi="Arial" w:cs="Arial"/>
          <w:sz w:val="16"/>
        </w:rPr>
      </w:pPr>
    </w:p>
    <w:p w14:paraId="6BF8C0FD"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0B1A7A9E" w14:textId="4E6ECB97" w:rsidR="003E3579" w:rsidRPr="009A1240" w:rsidRDefault="003E3579">
      <w:pPr>
        <w:rPr>
          <w:rFonts w:ascii="Arial" w:hAnsi="Arial" w:cs="Arial"/>
          <w:sz w:val="16"/>
        </w:rPr>
      </w:pPr>
    </w:p>
    <w:p w14:paraId="57023F61" w14:textId="77777777" w:rsidR="00693C66" w:rsidRDefault="00693C66">
      <w:pPr>
        <w:jc w:val="center"/>
        <w:rPr>
          <w:rFonts w:ascii="Arial" w:hAnsi="Arial" w:cs="Arial"/>
          <w:b/>
          <w:bCs/>
          <w:sz w:val="18"/>
        </w:rPr>
      </w:pPr>
    </w:p>
    <w:p w14:paraId="0C4662B4" w14:textId="77777777" w:rsidR="00693C66" w:rsidRDefault="00693C66">
      <w:pPr>
        <w:jc w:val="center"/>
        <w:rPr>
          <w:rFonts w:ascii="Arial" w:hAnsi="Arial" w:cs="Arial"/>
          <w:b/>
          <w:bCs/>
          <w:sz w:val="18"/>
        </w:rPr>
      </w:pPr>
    </w:p>
    <w:p w14:paraId="03454D8A" w14:textId="77777777" w:rsidR="00693C66" w:rsidRDefault="00693C66">
      <w:pPr>
        <w:jc w:val="center"/>
        <w:rPr>
          <w:rFonts w:ascii="Arial" w:hAnsi="Arial" w:cs="Arial"/>
          <w:b/>
          <w:bCs/>
          <w:sz w:val="18"/>
        </w:rPr>
      </w:pPr>
    </w:p>
    <w:p w14:paraId="14BC58D0" w14:textId="77777777" w:rsidR="00693C66" w:rsidRDefault="00693C66">
      <w:pPr>
        <w:jc w:val="center"/>
        <w:rPr>
          <w:rFonts w:ascii="Arial" w:hAnsi="Arial" w:cs="Arial"/>
          <w:b/>
          <w:bCs/>
          <w:sz w:val="18"/>
        </w:rPr>
      </w:pPr>
    </w:p>
    <w:p w14:paraId="18A7E774" w14:textId="77777777" w:rsidR="00693C66" w:rsidRDefault="00693C66">
      <w:pPr>
        <w:jc w:val="center"/>
        <w:rPr>
          <w:rFonts w:ascii="Arial" w:hAnsi="Arial" w:cs="Arial"/>
          <w:b/>
          <w:bCs/>
          <w:sz w:val="18"/>
        </w:rPr>
      </w:pPr>
    </w:p>
    <w:p w14:paraId="7C6706FB" w14:textId="77777777" w:rsidR="00693C66" w:rsidRDefault="00693C66">
      <w:pPr>
        <w:jc w:val="center"/>
        <w:rPr>
          <w:rFonts w:ascii="Arial" w:hAnsi="Arial" w:cs="Arial"/>
          <w:b/>
          <w:bCs/>
          <w:sz w:val="18"/>
        </w:rPr>
      </w:pPr>
    </w:p>
    <w:p w14:paraId="1783D415" w14:textId="77777777" w:rsidR="00693C66" w:rsidRDefault="00693C66">
      <w:pPr>
        <w:jc w:val="center"/>
        <w:rPr>
          <w:rFonts w:ascii="Arial" w:hAnsi="Arial" w:cs="Arial"/>
          <w:b/>
          <w:bCs/>
          <w:sz w:val="18"/>
        </w:rPr>
      </w:pPr>
    </w:p>
    <w:p w14:paraId="376BD7B6" w14:textId="77777777" w:rsidR="00693C66" w:rsidRDefault="00693C66">
      <w:pPr>
        <w:jc w:val="center"/>
        <w:rPr>
          <w:rFonts w:ascii="Arial" w:hAnsi="Arial" w:cs="Arial"/>
          <w:b/>
          <w:bCs/>
          <w:sz w:val="18"/>
        </w:rPr>
      </w:pPr>
    </w:p>
    <w:p w14:paraId="3F3F2FCB" w14:textId="77777777" w:rsidR="00693C66" w:rsidRDefault="00693C66">
      <w:pPr>
        <w:jc w:val="center"/>
        <w:rPr>
          <w:rFonts w:ascii="Arial" w:hAnsi="Arial" w:cs="Arial"/>
          <w:b/>
          <w:bCs/>
          <w:sz w:val="18"/>
        </w:rPr>
      </w:pPr>
    </w:p>
    <w:p w14:paraId="76194DF1" w14:textId="77777777" w:rsidR="00693C66" w:rsidRDefault="00693C66">
      <w:pPr>
        <w:jc w:val="center"/>
        <w:rPr>
          <w:rFonts w:ascii="Arial" w:hAnsi="Arial" w:cs="Arial"/>
          <w:b/>
          <w:bCs/>
          <w:sz w:val="18"/>
        </w:rPr>
      </w:pPr>
    </w:p>
    <w:p w14:paraId="43D01687" w14:textId="77777777" w:rsidR="00693C66" w:rsidRDefault="00693C66">
      <w:pPr>
        <w:jc w:val="center"/>
        <w:rPr>
          <w:rFonts w:ascii="Arial" w:hAnsi="Arial" w:cs="Arial"/>
          <w:b/>
          <w:bCs/>
          <w:sz w:val="18"/>
        </w:rPr>
      </w:pPr>
    </w:p>
    <w:p w14:paraId="20FD1C2D" w14:textId="77777777" w:rsidR="00693C66" w:rsidRDefault="00693C66">
      <w:pPr>
        <w:jc w:val="center"/>
        <w:rPr>
          <w:rFonts w:ascii="Arial" w:hAnsi="Arial" w:cs="Arial"/>
          <w:b/>
          <w:bCs/>
          <w:sz w:val="18"/>
        </w:rPr>
      </w:pPr>
    </w:p>
    <w:p w14:paraId="292EA9BD" w14:textId="77777777" w:rsidR="00693C66" w:rsidRDefault="00693C66">
      <w:pPr>
        <w:jc w:val="center"/>
        <w:rPr>
          <w:rFonts w:ascii="Arial" w:hAnsi="Arial" w:cs="Arial"/>
          <w:b/>
          <w:bCs/>
          <w:sz w:val="18"/>
        </w:rPr>
      </w:pPr>
    </w:p>
    <w:p w14:paraId="7E3284C2" w14:textId="77777777" w:rsidR="00693C66" w:rsidRDefault="00693C66">
      <w:pPr>
        <w:jc w:val="center"/>
        <w:rPr>
          <w:rFonts w:ascii="Arial" w:hAnsi="Arial" w:cs="Arial"/>
          <w:b/>
          <w:bCs/>
          <w:sz w:val="18"/>
        </w:rPr>
      </w:pPr>
    </w:p>
    <w:p w14:paraId="19239522"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051CE749" w14:textId="77777777" w:rsidR="003E3579" w:rsidRPr="009A1240" w:rsidRDefault="003E3579">
      <w:pPr>
        <w:jc w:val="center"/>
        <w:rPr>
          <w:rFonts w:ascii="Arial" w:hAnsi="Arial" w:cs="Arial"/>
          <w:b/>
          <w:bCs/>
          <w:sz w:val="18"/>
        </w:rPr>
      </w:pPr>
    </w:p>
    <w:p w14:paraId="40E19C42"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2A34676B" w14:textId="77777777" w:rsidR="003E3579" w:rsidRPr="009A1240" w:rsidRDefault="003E3579">
      <w:pPr>
        <w:rPr>
          <w:rFonts w:ascii="Arial" w:hAnsi="Arial" w:cs="Arial"/>
          <w:sz w:val="18"/>
        </w:rPr>
      </w:pPr>
    </w:p>
    <w:p w14:paraId="37704CBD" w14:textId="77777777" w:rsidR="003E3579" w:rsidRPr="009A1240" w:rsidRDefault="003E3579">
      <w:pPr>
        <w:rPr>
          <w:rFonts w:ascii="Arial" w:hAnsi="Arial" w:cs="Arial"/>
          <w:sz w:val="18"/>
        </w:rPr>
      </w:pPr>
    </w:p>
    <w:p w14:paraId="6A3CB278"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35978E32"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36DD86" w14:textId="77777777" w:rsidR="003E3579" w:rsidRPr="009A1240" w:rsidRDefault="003E3579">
      <w:pPr>
        <w:rPr>
          <w:rFonts w:ascii="Arial" w:hAnsi="Arial" w:cs="Arial"/>
          <w:sz w:val="18"/>
        </w:rPr>
      </w:pPr>
    </w:p>
    <w:p w14:paraId="5DDD0A7C" w14:textId="60B2E0C4"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693C66">
        <w:rPr>
          <w:rFonts w:ascii="Arial" w:hAnsi="Arial" w:cs="Arial"/>
          <w:b/>
          <w:bCs/>
          <w:sz w:val="18"/>
        </w:rPr>
        <w:tab/>
      </w:r>
      <w:r w:rsidR="00693C66" w:rsidRPr="00693C66">
        <w:rPr>
          <w:rFonts w:ascii="Arial" w:hAnsi="Arial" w:cs="Arial"/>
          <w:bCs/>
          <w:sz w:val="18"/>
        </w:rPr>
        <w:t xml:space="preserve">The </w:t>
      </w:r>
      <w:r w:rsidRPr="009A1240">
        <w:rPr>
          <w:rFonts w:ascii="Arial" w:hAnsi="Arial" w:cs="Arial"/>
          <w:sz w:val="18"/>
        </w:rPr>
        <w:t>University</w:t>
      </w:r>
      <w:r w:rsidRPr="00CE2781">
        <w:rPr>
          <w:rFonts w:ascii="Arial" w:hAnsi="Arial"/>
          <w:sz w:val="18"/>
        </w:rPr>
        <w:t xml:space="preserve"> </w:t>
      </w:r>
      <w:r w:rsidR="00693C66">
        <w:rPr>
          <w:rFonts w:ascii="Arial" w:hAnsi="Arial"/>
          <w:sz w:val="18"/>
        </w:rPr>
        <w:t>of Texas Health Science Center at Houston</w:t>
      </w:r>
    </w:p>
    <w:p w14:paraId="03E828B8" w14:textId="77777777" w:rsidR="003E3579" w:rsidRPr="009A1240" w:rsidRDefault="003E3579" w:rsidP="00CE2781">
      <w:pPr>
        <w:rPr>
          <w:rFonts w:ascii="Arial" w:hAnsi="Arial" w:cs="Arial"/>
          <w:sz w:val="18"/>
        </w:rPr>
      </w:pPr>
    </w:p>
    <w:p w14:paraId="7C6EBD02" w14:textId="11F5BE94"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0101C8">
        <w:rPr>
          <w:rFonts w:ascii="Arial" w:hAnsi="Arial" w:cs="Arial"/>
          <w:sz w:val="18"/>
        </w:rPr>
        <w:t>744-R1710 Course Development</w:t>
      </w:r>
      <w:r w:rsidRPr="009A1240">
        <w:rPr>
          <w:rFonts w:ascii="Arial" w:hAnsi="Arial" w:cs="Arial"/>
          <w:sz w:val="18"/>
        </w:rPr>
        <w:t xml:space="preserve"> </w:t>
      </w:r>
    </w:p>
    <w:p w14:paraId="3F55EF56" w14:textId="77777777" w:rsidR="003E3579" w:rsidRPr="009A1240" w:rsidRDefault="003E3579">
      <w:pPr>
        <w:rPr>
          <w:rFonts w:ascii="Arial" w:hAnsi="Arial" w:cs="Arial"/>
          <w:sz w:val="18"/>
        </w:rPr>
      </w:pPr>
    </w:p>
    <w:p w14:paraId="5ECB8896" w14:textId="77777777" w:rsidR="003E3579" w:rsidRPr="009A1240" w:rsidRDefault="003E3579">
      <w:pPr>
        <w:rPr>
          <w:rFonts w:ascii="Arial" w:hAnsi="Arial" w:cs="Arial"/>
          <w:sz w:val="18"/>
        </w:rPr>
      </w:pPr>
    </w:p>
    <w:p w14:paraId="4143D43C" w14:textId="77777777" w:rsidR="003E3579" w:rsidRPr="009A1240" w:rsidRDefault="003E3579">
      <w:pPr>
        <w:rPr>
          <w:rFonts w:ascii="Arial" w:hAnsi="Arial" w:cs="Arial"/>
          <w:sz w:val="18"/>
        </w:rPr>
      </w:pPr>
    </w:p>
    <w:p w14:paraId="6231D14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C371FBC" w14:textId="77777777" w:rsidR="003E3579" w:rsidRPr="009A1240" w:rsidRDefault="003E3579">
      <w:pPr>
        <w:rPr>
          <w:rFonts w:ascii="Arial" w:hAnsi="Arial" w:cs="Arial"/>
          <w:sz w:val="18"/>
        </w:rPr>
      </w:pPr>
    </w:p>
    <w:p w14:paraId="59C941F1"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18F3A1CE" w14:textId="77777777" w:rsidR="003E3579" w:rsidRPr="009A1240" w:rsidRDefault="003E3579">
      <w:pPr>
        <w:rPr>
          <w:rFonts w:ascii="Arial" w:hAnsi="Arial" w:cs="Arial"/>
          <w:sz w:val="18"/>
        </w:rPr>
      </w:pPr>
    </w:p>
    <w:p w14:paraId="55931AD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779EDD2" w14:textId="77777777" w:rsidR="003E3579" w:rsidRPr="009A1240" w:rsidRDefault="003E3579">
      <w:pPr>
        <w:rPr>
          <w:rFonts w:ascii="Arial" w:hAnsi="Arial" w:cs="Arial"/>
          <w:sz w:val="18"/>
        </w:rPr>
      </w:pPr>
    </w:p>
    <w:p w14:paraId="6BA555D9" w14:textId="77777777" w:rsidR="003E3579" w:rsidRPr="009A1240" w:rsidRDefault="003E3579">
      <w:pPr>
        <w:rPr>
          <w:rFonts w:ascii="Arial" w:hAnsi="Arial" w:cs="Arial"/>
          <w:sz w:val="18"/>
        </w:rPr>
      </w:pPr>
    </w:p>
    <w:p w14:paraId="40DB476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74E8DD6" w14:textId="77777777" w:rsidR="003E3579" w:rsidRPr="009A1240" w:rsidRDefault="003E3579">
      <w:pPr>
        <w:ind w:right="5040"/>
        <w:rPr>
          <w:rFonts w:ascii="Arial" w:hAnsi="Arial" w:cs="Arial"/>
          <w:sz w:val="18"/>
        </w:rPr>
      </w:pPr>
    </w:p>
    <w:p w14:paraId="5BA421A8"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42AC1ED8" w14:textId="77777777" w:rsidR="003E3579" w:rsidRPr="009A1240" w:rsidRDefault="003E3579">
      <w:pPr>
        <w:rPr>
          <w:rFonts w:ascii="Arial" w:hAnsi="Arial" w:cs="Arial"/>
          <w:sz w:val="18"/>
        </w:rPr>
      </w:pPr>
    </w:p>
    <w:p w14:paraId="60282520" w14:textId="77777777" w:rsidR="003E3579" w:rsidRPr="009A1240" w:rsidRDefault="003E3579">
      <w:pPr>
        <w:rPr>
          <w:rFonts w:ascii="Arial" w:hAnsi="Arial" w:cs="Arial"/>
          <w:sz w:val="18"/>
        </w:rPr>
      </w:pPr>
    </w:p>
    <w:p w14:paraId="7F252299"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4EAD4FF3"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49659898" w14:textId="77777777" w:rsidR="00693C66" w:rsidRDefault="00693C66">
      <w:pPr>
        <w:ind w:left="4320" w:firstLine="720"/>
        <w:rPr>
          <w:rFonts w:ascii="Arial" w:hAnsi="Arial" w:cs="Arial"/>
          <w:b/>
          <w:bCs/>
          <w:sz w:val="18"/>
        </w:rPr>
      </w:pPr>
    </w:p>
    <w:p w14:paraId="599BCD71" w14:textId="77777777" w:rsidR="00693C66" w:rsidRDefault="00693C66">
      <w:pPr>
        <w:ind w:left="4320" w:firstLine="720"/>
        <w:rPr>
          <w:rFonts w:ascii="Arial" w:hAnsi="Arial" w:cs="Arial"/>
          <w:b/>
          <w:bCs/>
          <w:sz w:val="18"/>
        </w:rPr>
      </w:pPr>
    </w:p>
    <w:p w14:paraId="69E10D9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49255A2B" w14:textId="77777777" w:rsidR="00693C66" w:rsidRDefault="00693C66">
      <w:pPr>
        <w:ind w:left="4320" w:firstLine="720"/>
        <w:rPr>
          <w:rFonts w:ascii="Arial" w:hAnsi="Arial" w:cs="Arial"/>
          <w:b/>
          <w:bCs/>
          <w:sz w:val="18"/>
        </w:rPr>
      </w:pPr>
    </w:p>
    <w:p w14:paraId="3900EF99" w14:textId="77777777" w:rsidR="00693C66" w:rsidRDefault="00693C66">
      <w:pPr>
        <w:ind w:left="4320" w:firstLine="720"/>
        <w:rPr>
          <w:rFonts w:ascii="Arial" w:hAnsi="Arial" w:cs="Arial"/>
          <w:b/>
          <w:bCs/>
          <w:sz w:val="18"/>
        </w:rPr>
      </w:pPr>
    </w:p>
    <w:p w14:paraId="79D364C5"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3DCDD0A1" w14:textId="77777777" w:rsidR="003E3579" w:rsidRPr="009A1240" w:rsidRDefault="003E3579">
      <w:pPr>
        <w:ind w:left="4320" w:firstLine="720"/>
        <w:rPr>
          <w:rFonts w:ascii="Arial" w:hAnsi="Arial" w:cs="Arial"/>
          <w:sz w:val="18"/>
        </w:rPr>
      </w:pPr>
    </w:p>
    <w:p w14:paraId="1BC97C18" w14:textId="77777777" w:rsidR="003E3579" w:rsidRPr="009A1240" w:rsidRDefault="003E3579">
      <w:pPr>
        <w:ind w:left="4320" w:firstLine="720"/>
        <w:rPr>
          <w:rFonts w:ascii="Arial" w:hAnsi="Arial" w:cs="Arial"/>
          <w:sz w:val="18"/>
        </w:rPr>
      </w:pPr>
    </w:p>
    <w:p w14:paraId="1BAA62C3"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729B9599" w14:textId="77777777" w:rsidR="003E3579" w:rsidRPr="009A1240" w:rsidRDefault="003E3579">
      <w:pPr>
        <w:jc w:val="center"/>
        <w:rPr>
          <w:rFonts w:ascii="Arial" w:hAnsi="Arial" w:cs="Arial"/>
          <w:b/>
          <w:bCs/>
        </w:rPr>
      </w:pPr>
    </w:p>
    <w:p w14:paraId="11DEB174" w14:textId="73F4A176" w:rsidR="005B10B6" w:rsidRPr="009A1240" w:rsidRDefault="005B10B6">
      <w:pPr>
        <w:jc w:val="center"/>
        <w:rPr>
          <w:rFonts w:ascii="Arial" w:hAnsi="Arial" w:cs="Arial"/>
          <w:b/>
          <w:bCs/>
        </w:rPr>
      </w:pPr>
    </w:p>
    <w:sectPr w:rsidR="005B10B6" w:rsidRPr="009A1240" w:rsidSect="009E2E50">
      <w:headerReference w:type="even" r:id="rId54"/>
      <w:headerReference w:type="default" r:id="rId55"/>
      <w:headerReference w:type="first" r:id="rId56"/>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878E" w14:textId="77777777" w:rsidR="00E97B80" w:rsidRDefault="00E97B80">
      <w:r>
        <w:separator/>
      </w:r>
    </w:p>
  </w:endnote>
  <w:endnote w:type="continuationSeparator" w:id="0">
    <w:p w14:paraId="57D9094A" w14:textId="77777777" w:rsidR="00E97B80" w:rsidRDefault="00E97B80">
      <w:r>
        <w:continuationSeparator/>
      </w:r>
    </w:p>
  </w:endnote>
  <w:endnote w:type="continuationNotice" w:id="1">
    <w:p w14:paraId="6FCF261D" w14:textId="77777777" w:rsidR="00E97B80" w:rsidRDefault="00E97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48C5" w14:textId="468270C3" w:rsidR="00E97B80" w:rsidRDefault="00E97B80" w:rsidP="00E97B80">
    <w:pPr>
      <w:pStyle w:val="Footer"/>
      <w:ind w:left="0"/>
      <w:jc w:val="center"/>
    </w:pPr>
    <w:r>
      <w:t>RFP 744-R1710 COURSE DEVELOPMENT</w:t>
    </w:r>
  </w:p>
  <w:p w14:paraId="788EAF7D" w14:textId="77777777" w:rsidR="00E97B80" w:rsidRDefault="00E97B80" w:rsidP="00E97B80">
    <w:pPr>
      <w:pStyle w:val="Footer"/>
      <w:ind w:left="0"/>
      <w:jc w:val="center"/>
    </w:pPr>
    <w:r>
      <w:t xml:space="preserve">Page </w:t>
    </w:r>
    <w:r>
      <w:fldChar w:fldCharType="begin"/>
    </w:r>
    <w:r>
      <w:instrText xml:space="preserve"> PAGE  \* Arabic  \* MERGEFORMAT </w:instrText>
    </w:r>
    <w:r>
      <w:fldChar w:fldCharType="separate"/>
    </w:r>
    <w:r w:rsidR="005615E7">
      <w:rPr>
        <w:noProof/>
      </w:rPr>
      <w:t>2</w:t>
    </w:r>
    <w:r>
      <w:fldChar w:fldCharType="end"/>
    </w:r>
    <w:r>
      <w:t xml:space="preserve"> of </w:t>
    </w:r>
    <w:fldSimple w:instr=" NUMPAGES  \* Arabic  \* MERGEFORMAT ">
      <w:r w:rsidR="005615E7">
        <w:rPr>
          <w:noProof/>
        </w:rPr>
        <w:t>26</w:t>
      </w:r>
    </w:fldSimple>
  </w:p>
  <w:p w14:paraId="2D481426" w14:textId="3E070FD8" w:rsidR="00E97B80" w:rsidRDefault="00E97B80" w:rsidP="00E97B80">
    <w:pPr>
      <w:pStyle w:val="Footer"/>
      <w:ind w:left="0"/>
      <w:jc w:val="center"/>
    </w:pPr>
  </w:p>
  <w:p w14:paraId="06BAA3D7" w14:textId="3E070FD8" w:rsidR="00E97B80" w:rsidRDefault="00E97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ADE7C" w14:textId="77777777" w:rsidR="00E97B80" w:rsidRDefault="00E97B80">
      <w:r>
        <w:separator/>
      </w:r>
    </w:p>
  </w:footnote>
  <w:footnote w:type="continuationSeparator" w:id="0">
    <w:p w14:paraId="02535358" w14:textId="77777777" w:rsidR="00E97B80" w:rsidRDefault="00E97B80">
      <w:r>
        <w:continuationSeparator/>
      </w:r>
    </w:p>
  </w:footnote>
  <w:footnote w:type="continuationNotice" w:id="1">
    <w:p w14:paraId="11A8150C" w14:textId="77777777" w:rsidR="00E97B80" w:rsidRDefault="00E97B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9B03" w14:textId="77777777" w:rsidR="00E97B80" w:rsidRDefault="00E97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9590B" w14:textId="77777777" w:rsidR="00E97B80" w:rsidRDefault="00E97B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FF44" w14:textId="77777777" w:rsidR="00E97B80" w:rsidRDefault="00E97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35C0C"/>
    <w:multiLevelType w:val="hybridMultilevel"/>
    <w:tmpl w:val="0448BD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2">
    <w:nsid w:val="306C5AD7"/>
    <w:multiLevelType w:val="hybridMultilevel"/>
    <w:tmpl w:val="DC2E62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38CC37AE"/>
    <w:multiLevelType w:val="hybridMultilevel"/>
    <w:tmpl w:val="AAB0BE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CF52167"/>
    <w:multiLevelType w:val="hybridMultilevel"/>
    <w:tmpl w:val="476A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6"/>
  </w:num>
  <w:num w:numId="2">
    <w:abstractNumId w:val="22"/>
  </w:num>
  <w:num w:numId="3">
    <w:abstractNumId w:val="19"/>
  </w:num>
  <w:num w:numId="4">
    <w:abstractNumId w:val="7"/>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1"/>
    <w:lvlOverride w:ilvl="0">
      <w:startOverride w:val="1"/>
    </w:lvlOverride>
  </w:num>
  <w:num w:numId="13">
    <w:abstractNumId w:val="16"/>
  </w:num>
  <w:num w:numId="14">
    <w:abstractNumId w:val="18"/>
  </w:num>
  <w:num w:numId="15">
    <w:abstractNumId w:val="20"/>
  </w:num>
  <w:num w:numId="16">
    <w:abstractNumId w:val="2"/>
  </w:num>
  <w:num w:numId="17">
    <w:abstractNumId w:val="14"/>
  </w:num>
  <w:num w:numId="18">
    <w:abstractNumId w:val="13"/>
  </w:num>
  <w:num w:numId="19">
    <w:abstractNumId w:val="24"/>
  </w:num>
  <w:num w:numId="20">
    <w:abstractNumId w:val="9"/>
  </w:num>
  <w:num w:numId="21">
    <w:abstractNumId w:val="21"/>
  </w:num>
  <w:num w:numId="22">
    <w:abstractNumId w:val="23"/>
  </w:num>
  <w:num w:numId="23">
    <w:abstractNumId w:val="11"/>
  </w:num>
  <w:num w:numId="24">
    <w:abstractNumId w:val="8"/>
  </w:num>
  <w:num w:numId="25">
    <w:abstractNumId w:val="4"/>
  </w:num>
  <w:num w:numId="26">
    <w:abstractNumId w:val="15"/>
  </w:num>
  <w:num w:numId="27">
    <w:abstractNumId w:val="17"/>
  </w:num>
  <w:num w:numId="28">
    <w:abstractNumId w:val="12"/>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1C8"/>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166B"/>
    <w:rsid w:val="00022158"/>
    <w:rsid w:val="0002217B"/>
    <w:rsid w:val="000232AA"/>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932"/>
    <w:rsid w:val="00052BEC"/>
    <w:rsid w:val="00053E69"/>
    <w:rsid w:val="0005621F"/>
    <w:rsid w:val="00056DAB"/>
    <w:rsid w:val="00057C78"/>
    <w:rsid w:val="00057F00"/>
    <w:rsid w:val="000603B1"/>
    <w:rsid w:val="00060ADC"/>
    <w:rsid w:val="00061515"/>
    <w:rsid w:val="00061C60"/>
    <w:rsid w:val="00062AC6"/>
    <w:rsid w:val="0006327F"/>
    <w:rsid w:val="000646D8"/>
    <w:rsid w:val="00064B36"/>
    <w:rsid w:val="00066CAF"/>
    <w:rsid w:val="00066CDE"/>
    <w:rsid w:val="000709EB"/>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AB9"/>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46B5A"/>
    <w:rsid w:val="00150B41"/>
    <w:rsid w:val="001514A8"/>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2AD6"/>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5CC"/>
    <w:rsid w:val="00204F43"/>
    <w:rsid w:val="00204FDB"/>
    <w:rsid w:val="00204FFB"/>
    <w:rsid w:val="00206B29"/>
    <w:rsid w:val="00207468"/>
    <w:rsid w:val="00210D72"/>
    <w:rsid w:val="00211448"/>
    <w:rsid w:val="00212420"/>
    <w:rsid w:val="0021458D"/>
    <w:rsid w:val="00214D7D"/>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6AEC"/>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3B2"/>
    <w:rsid w:val="002C7B0C"/>
    <w:rsid w:val="002C7C1F"/>
    <w:rsid w:val="002C7DF6"/>
    <w:rsid w:val="002D0D2C"/>
    <w:rsid w:val="002D232E"/>
    <w:rsid w:val="002D4090"/>
    <w:rsid w:val="002D436B"/>
    <w:rsid w:val="002D4B03"/>
    <w:rsid w:val="002D4FAB"/>
    <w:rsid w:val="002D55F8"/>
    <w:rsid w:val="002D5729"/>
    <w:rsid w:val="002D6105"/>
    <w:rsid w:val="002D62B8"/>
    <w:rsid w:val="002D652F"/>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196E"/>
    <w:rsid w:val="00371AE9"/>
    <w:rsid w:val="00371B16"/>
    <w:rsid w:val="00371E68"/>
    <w:rsid w:val="0037258B"/>
    <w:rsid w:val="0037316D"/>
    <w:rsid w:val="00373C2A"/>
    <w:rsid w:val="00374755"/>
    <w:rsid w:val="00375296"/>
    <w:rsid w:val="0037535D"/>
    <w:rsid w:val="00376828"/>
    <w:rsid w:val="00376D67"/>
    <w:rsid w:val="00377074"/>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AAB"/>
    <w:rsid w:val="00393C23"/>
    <w:rsid w:val="00393D86"/>
    <w:rsid w:val="003974F6"/>
    <w:rsid w:val="0039775E"/>
    <w:rsid w:val="00397BBF"/>
    <w:rsid w:val="003A0BD5"/>
    <w:rsid w:val="003A124A"/>
    <w:rsid w:val="003A128A"/>
    <w:rsid w:val="003A24C0"/>
    <w:rsid w:val="003A4629"/>
    <w:rsid w:val="003A5AEC"/>
    <w:rsid w:val="003A787A"/>
    <w:rsid w:val="003B075A"/>
    <w:rsid w:val="003B10E1"/>
    <w:rsid w:val="003B1419"/>
    <w:rsid w:val="003B1BA3"/>
    <w:rsid w:val="003B20BE"/>
    <w:rsid w:val="003B2607"/>
    <w:rsid w:val="003B397B"/>
    <w:rsid w:val="003B3EDC"/>
    <w:rsid w:val="003B40B8"/>
    <w:rsid w:val="003B5D4F"/>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58A"/>
    <w:rsid w:val="003E3615"/>
    <w:rsid w:val="003E3A6B"/>
    <w:rsid w:val="003E3EFC"/>
    <w:rsid w:val="003E4899"/>
    <w:rsid w:val="003E49FC"/>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20F0E"/>
    <w:rsid w:val="00421077"/>
    <w:rsid w:val="004216A1"/>
    <w:rsid w:val="00421A7D"/>
    <w:rsid w:val="00422943"/>
    <w:rsid w:val="0042353B"/>
    <w:rsid w:val="00423B0D"/>
    <w:rsid w:val="00423D5A"/>
    <w:rsid w:val="0042437E"/>
    <w:rsid w:val="00425952"/>
    <w:rsid w:val="00426207"/>
    <w:rsid w:val="00426548"/>
    <w:rsid w:val="0042655F"/>
    <w:rsid w:val="00426FE6"/>
    <w:rsid w:val="0042710A"/>
    <w:rsid w:val="00427851"/>
    <w:rsid w:val="00427D04"/>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37A29"/>
    <w:rsid w:val="00442C87"/>
    <w:rsid w:val="00442FB3"/>
    <w:rsid w:val="004432AB"/>
    <w:rsid w:val="00443BEA"/>
    <w:rsid w:val="00444A70"/>
    <w:rsid w:val="00445ED1"/>
    <w:rsid w:val="00446CA3"/>
    <w:rsid w:val="004479EE"/>
    <w:rsid w:val="00447D1F"/>
    <w:rsid w:val="00447EEC"/>
    <w:rsid w:val="0045359A"/>
    <w:rsid w:val="00455C11"/>
    <w:rsid w:val="0046305B"/>
    <w:rsid w:val="00463CCC"/>
    <w:rsid w:val="004646C7"/>
    <w:rsid w:val="00464A39"/>
    <w:rsid w:val="00464F4B"/>
    <w:rsid w:val="00465D1F"/>
    <w:rsid w:val="00466930"/>
    <w:rsid w:val="004671C7"/>
    <w:rsid w:val="00467999"/>
    <w:rsid w:val="004701B6"/>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15E7"/>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0DB2"/>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4427"/>
    <w:rsid w:val="005D46E1"/>
    <w:rsid w:val="005D4721"/>
    <w:rsid w:val="005D4F99"/>
    <w:rsid w:val="005D63EA"/>
    <w:rsid w:val="005D6C4D"/>
    <w:rsid w:val="005D7DD2"/>
    <w:rsid w:val="005E05B4"/>
    <w:rsid w:val="005E1413"/>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102C9"/>
    <w:rsid w:val="0061035E"/>
    <w:rsid w:val="0061051C"/>
    <w:rsid w:val="006114C4"/>
    <w:rsid w:val="0061342E"/>
    <w:rsid w:val="00614AAA"/>
    <w:rsid w:val="00614D80"/>
    <w:rsid w:val="00614E58"/>
    <w:rsid w:val="00615AEB"/>
    <w:rsid w:val="006200E5"/>
    <w:rsid w:val="0062024E"/>
    <w:rsid w:val="0062099D"/>
    <w:rsid w:val="00620D7C"/>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3C66"/>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E4D"/>
    <w:rsid w:val="006A75F1"/>
    <w:rsid w:val="006A779C"/>
    <w:rsid w:val="006A7968"/>
    <w:rsid w:val="006A79C4"/>
    <w:rsid w:val="006A7EB6"/>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4EE1"/>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E7D37"/>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BFA"/>
    <w:rsid w:val="00751282"/>
    <w:rsid w:val="00751C41"/>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F08"/>
    <w:rsid w:val="00763FDB"/>
    <w:rsid w:val="0076454B"/>
    <w:rsid w:val="00766B38"/>
    <w:rsid w:val="0076728B"/>
    <w:rsid w:val="007678D7"/>
    <w:rsid w:val="00767A1E"/>
    <w:rsid w:val="00767A77"/>
    <w:rsid w:val="00770B80"/>
    <w:rsid w:val="0077136F"/>
    <w:rsid w:val="00771BDA"/>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42E2"/>
    <w:rsid w:val="007953AC"/>
    <w:rsid w:val="007955F2"/>
    <w:rsid w:val="007967A1"/>
    <w:rsid w:val="0079721B"/>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0F43"/>
    <w:rsid w:val="007C11A7"/>
    <w:rsid w:val="007C1D70"/>
    <w:rsid w:val="007C3570"/>
    <w:rsid w:val="007C379A"/>
    <w:rsid w:val="007C41F6"/>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4F15"/>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3A5D"/>
    <w:rsid w:val="008D5622"/>
    <w:rsid w:val="008D6229"/>
    <w:rsid w:val="008D65E3"/>
    <w:rsid w:val="008D762A"/>
    <w:rsid w:val="008D76D0"/>
    <w:rsid w:val="008D7968"/>
    <w:rsid w:val="008D7F17"/>
    <w:rsid w:val="008E0794"/>
    <w:rsid w:val="008E2228"/>
    <w:rsid w:val="008E2A0C"/>
    <w:rsid w:val="008E327A"/>
    <w:rsid w:val="008E41A2"/>
    <w:rsid w:val="008E4A62"/>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40D4"/>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7797F"/>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FF8"/>
    <w:rsid w:val="00A20F38"/>
    <w:rsid w:val="00A2185C"/>
    <w:rsid w:val="00A2339B"/>
    <w:rsid w:val="00A23D6C"/>
    <w:rsid w:val="00A243A6"/>
    <w:rsid w:val="00A24A6A"/>
    <w:rsid w:val="00A24D08"/>
    <w:rsid w:val="00A27D54"/>
    <w:rsid w:val="00A27E50"/>
    <w:rsid w:val="00A304D8"/>
    <w:rsid w:val="00A308E0"/>
    <w:rsid w:val="00A31A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2A9"/>
    <w:rsid w:val="00A463B7"/>
    <w:rsid w:val="00A5015B"/>
    <w:rsid w:val="00A51270"/>
    <w:rsid w:val="00A51622"/>
    <w:rsid w:val="00A51811"/>
    <w:rsid w:val="00A52173"/>
    <w:rsid w:val="00A52B61"/>
    <w:rsid w:val="00A54638"/>
    <w:rsid w:val="00A548E1"/>
    <w:rsid w:val="00A554DD"/>
    <w:rsid w:val="00A56A5C"/>
    <w:rsid w:val="00A5701B"/>
    <w:rsid w:val="00A60D1D"/>
    <w:rsid w:val="00A62345"/>
    <w:rsid w:val="00A62464"/>
    <w:rsid w:val="00A62860"/>
    <w:rsid w:val="00A62F41"/>
    <w:rsid w:val="00A6322D"/>
    <w:rsid w:val="00A635A7"/>
    <w:rsid w:val="00A653F2"/>
    <w:rsid w:val="00A65794"/>
    <w:rsid w:val="00A65D7D"/>
    <w:rsid w:val="00A65DD8"/>
    <w:rsid w:val="00A65F47"/>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903B0"/>
    <w:rsid w:val="00A90523"/>
    <w:rsid w:val="00A91072"/>
    <w:rsid w:val="00A911A7"/>
    <w:rsid w:val="00A918A7"/>
    <w:rsid w:val="00A921BE"/>
    <w:rsid w:val="00A942F1"/>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73D"/>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4951"/>
    <w:rsid w:val="00AD6715"/>
    <w:rsid w:val="00AD6CB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3101"/>
    <w:rsid w:val="00B03202"/>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EF5"/>
    <w:rsid w:val="00B40FAF"/>
    <w:rsid w:val="00B41D99"/>
    <w:rsid w:val="00B424D3"/>
    <w:rsid w:val="00B431EC"/>
    <w:rsid w:val="00B4396E"/>
    <w:rsid w:val="00B44752"/>
    <w:rsid w:val="00B45663"/>
    <w:rsid w:val="00B45B52"/>
    <w:rsid w:val="00B46746"/>
    <w:rsid w:val="00B4720A"/>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5C7"/>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6B5D"/>
    <w:rsid w:val="00B878CE"/>
    <w:rsid w:val="00B900D3"/>
    <w:rsid w:val="00B9060B"/>
    <w:rsid w:val="00B91F22"/>
    <w:rsid w:val="00B92B64"/>
    <w:rsid w:val="00B92D27"/>
    <w:rsid w:val="00B92DD8"/>
    <w:rsid w:val="00B92F6F"/>
    <w:rsid w:val="00B92FF5"/>
    <w:rsid w:val="00B93613"/>
    <w:rsid w:val="00B94BC0"/>
    <w:rsid w:val="00B96003"/>
    <w:rsid w:val="00B96934"/>
    <w:rsid w:val="00B96BB3"/>
    <w:rsid w:val="00B97586"/>
    <w:rsid w:val="00B9790F"/>
    <w:rsid w:val="00BA176B"/>
    <w:rsid w:val="00BA18BF"/>
    <w:rsid w:val="00BA2CE0"/>
    <w:rsid w:val="00BA2D4C"/>
    <w:rsid w:val="00BA30CB"/>
    <w:rsid w:val="00BA396C"/>
    <w:rsid w:val="00BA3FC7"/>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1568"/>
    <w:rsid w:val="00BD1A53"/>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09D5"/>
    <w:rsid w:val="00C01B52"/>
    <w:rsid w:val="00C023D5"/>
    <w:rsid w:val="00C02CA5"/>
    <w:rsid w:val="00C03B1D"/>
    <w:rsid w:val="00C04707"/>
    <w:rsid w:val="00C07344"/>
    <w:rsid w:val="00C0759C"/>
    <w:rsid w:val="00C077D5"/>
    <w:rsid w:val="00C07C86"/>
    <w:rsid w:val="00C1030C"/>
    <w:rsid w:val="00C1163C"/>
    <w:rsid w:val="00C13A00"/>
    <w:rsid w:val="00C1480B"/>
    <w:rsid w:val="00C160AF"/>
    <w:rsid w:val="00C169C0"/>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11D5"/>
    <w:rsid w:val="00C6190E"/>
    <w:rsid w:val="00C61C2F"/>
    <w:rsid w:val="00C6329F"/>
    <w:rsid w:val="00C6352A"/>
    <w:rsid w:val="00C63CA1"/>
    <w:rsid w:val="00C64997"/>
    <w:rsid w:val="00C65082"/>
    <w:rsid w:val="00C65764"/>
    <w:rsid w:val="00C67987"/>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87512"/>
    <w:rsid w:val="00C908B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3D25"/>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6FC"/>
    <w:rsid w:val="00CC6AE0"/>
    <w:rsid w:val="00CC7289"/>
    <w:rsid w:val="00CD164E"/>
    <w:rsid w:val="00CD215A"/>
    <w:rsid w:val="00CD25C6"/>
    <w:rsid w:val="00CD272B"/>
    <w:rsid w:val="00CD28C7"/>
    <w:rsid w:val="00CD2B0A"/>
    <w:rsid w:val="00CD388D"/>
    <w:rsid w:val="00CD3A48"/>
    <w:rsid w:val="00CD442D"/>
    <w:rsid w:val="00CD47DC"/>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2C77"/>
    <w:rsid w:val="00D12DE3"/>
    <w:rsid w:val="00D1507E"/>
    <w:rsid w:val="00D16657"/>
    <w:rsid w:val="00D1688C"/>
    <w:rsid w:val="00D17BC7"/>
    <w:rsid w:val="00D17CB6"/>
    <w:rsid w:val="00D21212"/>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07C3"/>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958EC"/>
    <w:rsid w:val="00E97B80"/>
    <w:rsid w:val="00EA1655"/>
    <w:rsid w:val="00EA28A7"/>
    <w:rsid w:val="00EA56EA"/>
    <w:rsid w:val="00EA573C"/>
    <w:rsid w:val="00EA59CB"/>
    <w:rsid w:val="00EA5C0D"/>
    <w:rsid w:val="00EA62F8"/>
    <w:rsid w:val="00EA6E7C"/>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5CD0"/>
    <w:rsid w:val="00F6611F"/>
    <w:rsid w:val="00F67275"/>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23DC"/>
    <w:rsid w:val="00F9307C"/>
    <w:rsid w:val="00F93B79"/>
    <w:rsid w:val="00F9411C"/>
    <w:rsid w:val="00F959B8"/>
    <w:rsid w:val="00F95A0F"/>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table" w:styleId="TableGrid">
    <w:name w:val="Table Grid"/>
    <w:basedOn w:val="TableNormal"/>
    <w:rsid w:val="006103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hadow/>
      <w:sz w:val="20"/>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table" w:styleId="TableGrid">
    <w:name w:val="Table Grid"/>
    <w:basedOn w:val="TableNormal"/>
    <w:rsid w:val="0061035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www.statutes.legis.state.tx.us/Docs/GV/htm/GV.2161.htm"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ichael.Ochoa@uth.tmc.edu" TargetMode="External"/><Relationship Id="rId29" Type="http://schemas.openxmlformats.org/officeDocument/2006/relationships/hyperlink" Target="http://www.statutes.legis.state.tx.us/Docs/GV/htm/GV.552.htm" TargetMode="External"/><Relationship Id="rId11" Type="http://schemas.openxmlformats.org/officeDocument/2006/relationships/hyperlink" Target="http://www.statutes.legis.state.tx.us/Docs/ED/htm/ED.6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552.htm"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mailto:Shaun.A.McGowan@uth.tmc.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utes.legis.state.tx.us/Docs/ED/htm/ED.74.htm"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statutes.legis.state.tx.us/Docs/ED/htm/ED.51.htm" TargetMode="External"/><Relationship Id="rId17" Type="http://schemas.openxmlformats.org/officeDocument/2006/relationships/hyperlink" Target="http://texreg.sos.state.tx.us/public/readtac$ext.TacPage?sl=R&amp;app=9&amp;p_dir=&amp;p_rloc=&amp;p_tloc=&amp;p_ploc=&amp;pg=1&amp;p_tac=&amp;ti=34&amp;pt=1&amp;ch=20&amp;rl=13"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20" Type="http://schemas.openxmlformats.org/officeDocument/2006/relationships/hyperlink" Target="http://texasschoolready.org/rfp-creative-course-demo/story.html" TargetMode="External"/><Relationship Id="rId41" Type="http://schemas.openxmlformats.org/officeDocument/2006/relationships/hyperlink" Target="http://www.statutes.legis.state.tx.us/Docs/HS/htm/HS.361.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fontTable" Target="fontTable.xml"/><Relationship Id="rId10" Type="http://schemas.openxmlformats.org/officeDocument/2006/relationships/hyperlink" Target="mailto:Michael"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yperlink" Target="http://www.statutes.legis.state.tx.us/Docs/FA/htm/FA.2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7A95-6BB1-4188-BB97-0370C45E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26</Pages>
  <Words>9070</Words>
  <Characters>56191</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47</cp:revision>
  <cp:lastPrinted>2016-12-09T14:51:00Z</cp:lastPrinted>
  <dcterms:created xsi:type="dcterms:W3CDTF">2016-11-30T15:54:00Z</dcterms:created>
  <dcterms:modified xsi:type="dcterms:W3CDTF">2016-12-12T14:01:00Z</dcterms:modified>
</cp:coreProperties>
</file>